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459" w:rsidRDefault="00F3782E" w:rsidP="00F3782E">
      <w:pPr>
        <w:pStyle w:val="Rubrik"/>
      </w:pPr>
      <w:r>
        <w:t>Erratas</w:t>
      </w:r>
    </w:p>
    <w:p w:rsidR="00F3782E" w:rsidRDefault="00F3782E" w:rsidP="00F3782E"/>
    <w:p w:rsidR="00F3782E" w:rsidRPr="0037261C" w:rsidRDefault="00F3782E" w:rsidP="00F3782E">
      <w:pPr>
        <w:rPr>
          <w:b/>
          <w:lang w:val="en-US"/>
        </w:rPr>
      </w:pPr>
      <w:r w:rsidRPr="0037261C">
        <w:rPr>
          <w:b/>
          <w:lang w:val="en-US"/>
        </w:rPr>
        <w:t>Main Rulebook:</w:t>
      </w:r>
    </w:p>
    <w:p w:rsidR="00F3782E" w:rsidRPr="00F3782E" w:rsidRDefault="00F3782E" w:rsidP="00F3782E">
      <w:pPr>
        <w:rPr>
          <w:lang w:val="en-US"/>
        </w:rPr>
      </w:pPr>
      <w:r w:rsidRPr="00F3782E">
        <w:rPr>
          <w:lang w:val="en-US"/>
        </w:rPr>
        <w:t xml:space="preserve">Page 27 – The Psychic Phase, </w:t>
      </w:r>
      <w:proofErr w:type="spellStart"/>
      <w:r w:rsidRPr="00F3782E">
        <w:rPr>
          <w:lang w:val="en-US"/>
        </w:rPr>
        <w:t>Witchfire</w:t>
      </w:r>
      <w:proofErr w:type="spellEnd"/>
    </w:p>
    <w:p w:rsidR="00F3782E" w:rsidRDefault="00F3782E" w:rsidP="00F3782E">
      <w:pPr>
        <w:rPr>
          <w:lang w:val="en-US"/>
        </w:rPr>
      </w:pPr>
      <w:r>
        <w:rPr>
          <w:lang w:val="en-US"/>
        </w:rPr>
        <w:t>Add the following sentence after the forth sentence of the first paragraph:</w:t>
      </w:r>
    </w:p>
    <w:p w:rsidR="00F3782E" w:rsidRDefault="00F3782E" w:rsidP="00F3782E">
      <w:pPr>
        <w:rPr>
          <w:lang w:val="en-US"/>
        </w:rPr>
      </w:pPr>
      <w:r>
        <w:rPr>
          <w:lang w:val="en-US"/>
        </w:rPr>
        <w:t xml:space="preserve">‘However, some </w:t>
      </w:r>
      <w:proofErr w:type="spellStart"/>
      <w:r>
        <w:rPr>
          <w:lang w:val="en-US"/>
        </w:rPr>
        <w:t>witchfire</w:t>
      </w:r>
      <w:proofErr w:type="spellEnd"/>
      <w:r>
        <w:rPr>
          <w:lang w:val="en-US"/>
        </w:rPr>
        <w:t xml:space="preserve"> powers do not have a weapons profile (such as the Telepathy power, Psychic Shriek); where this is the case, no </w:t>
      </w:r>
      <w:proofErr w:type="gramStart"/>
      <w:r>
        <w:rPr>
          <w:lang w:val="en-US"/>
        </w:rPr>
        <w:t>To</w:t>
      </w:r>
      <w:proofErr w:type="gramEnd"/>
      <w:r>
        <w:rPr>
          <w:lang w:val="en-US"/>
        </w:rPr>
        <w:t xml:space="preserve"> Hit roll is required – the attack hits automatically.’</w:t>
      </w:r>
    </w:p>
    <w:p w:rsidR="00F3782E" w:rsidRDefault="00F3782E" w:rsidP="00F3782E">
      <w:pPr>
        <w:rPr>
          <w:lang w:val="en-US"/>
        </w:rPr>
      </w:pPr>
      <w:r>
        <w:rPr>
          <w:lang w:val="en-US"/>
        </w:rPr>
        <w:t>Page 68 – Flying Monstrous Creatures, Deployment</w:t>
      </w:r>
    </w:p>
    <w:p w:rsidR="00F3782E" w:rsidRDefault="00F3782E" w:rsidP="00F3782E">
      <w:pPr>
        <w:rPr>
          <w:lang w:val="en-US"/>
        </w:rPr>
      </w:pPr>
      <w:r>
        <w:rPr>
          <w:lang w:val="en-US"/>
        </w:rPr>
        <w:t>Add the following sentence to the end of the paragraph:</w:t>
      </w:r>
    </w:p>
    <w:p w:rsidR="00F3782E" w:rsidRDefault="00F3782E" w:rsidP="00F3782E">
      <w:pPr>
        <w:rPr>
          <w:lang w:val="en-US"/>
        </w:rPr>
      </w:pPr>
      <w:r>
        <w:rPr>
          <w:lang w:val="en-US"/>
        </w:rPr>
        <w:t>‘If a Flying Monstrous Creature is conjured or otherwise summoned during the course of the game, as soon as it enters play, you must declare whether it is in Swooping or Gliding mode.’</w:t>
      </w:r>
    </w:p>
    <w:p w:rsidR="00BA2D4D" w:rsidRDefault="00BA2D4D" w:rsidP="00F3782E">
      <w:pPr>
        <w:rPr>
          <w:lang w:val="en-US"/>
        </w:rPr>
      </w:pPr>
    </w:p>
    <w:p w:rsidR="00BA2D4D" w:rsidRPr="0037261C" w:rsidRDefault="00BA2D4D" w:rsidP="00F3782E">
      <w:pPr>
        <w:rPr>
          <w:b/>
          <w:lang w:val="en-US"/>
        </w:rPr>
      </w:pPr>
      <w:r w:rsidRPr="0037261C">
        <w:rPr>
          <w:b/>
          <w:lang w:val="en-US"/>
        </w:rPr>
        <w:t>Dreadnoughts:</w:t>
      </w:r>
    </w:p>
    <w:p w:rsidR="00BA2D4D" w:rsidRDefault="00621931" w:rsidP="00F3782E">
      <w:pPr>
        <w:rPr>
          <w:lang w:val="en-US"/>
        </w:rPr>
      </w:pPr>
      <w:r>
        <w:rPr>
          <w:lang w:val="en-US"/>
        </w:rPr>
        <w:t xml:space="preserve">Increase the Attacks characteristic of all Dreadnoughts (of any type) by 2 on the appropriate datasheets and summary profiles found in Codex: Blood Angels, Codex: Space Wolves and Codex: Grey Knights, including Bjorn the Fell-Handed and </w:t>
      </w:r>
      <w:proofErr w:type="spellStart"/>
      <w:r>
        <w:rPr>
          <w:lang w:val="en-US"/>
        </w:rPr>
        <w:t>Murderfang</w:t>
      </w:r>
      <w:proofErr w:type="spellEnd"/>
      <w:r>
        <w:rPr>
          <w:lang w:val="en-US"/>
        </w:rPr>
        <w:t>.</w:t>
      </w:r>
    </w:p>
    <w:p w:rsidR="00F3782E" w:rsidRDefault="00F3782E" w:rsidP="00F3782E">
      <w:pPr>
        <w:rPr>
          <w:lang w:val="en-US"/>
        </w:rPr>
      </w:pPr>
    </w:p>
    <w:p w:rsidR="003611F2" w:rsidRPr="0037261C" w:rsidRDefault="003611F2" w:rsidP="00F3782E">
      <w:pPr>
        <w:rPr>
          <w:b/>
          <w:lang w:val="en-US"/>
        </w:rPr>
      </w:pPr>
      <w:r w:rsidRPr="0037261C">
        <w:rPr>
          <w:b/>
          <w:lang w:val="en-US"/>
        </w:rPr>
        <w:t xml:space="preserve">Codex </w:t>
      </w:r>
      <w:proofErr w:type="spellStart"/>
      <w:r w:rsidRPr="0037261C">
        <w:rPr>
          <w:b/>
          <w:lang w:val="en-US"/>
        </w:rPr>
        <w:t>Adepta</w:t>
      </w:r>
      <w:proofErr w:type="spellEnd"/>
      <w:r w:rsidRPr="0037261C">
        <w:rPr>
          <w:b/>
          <w:lang w:val="en-US"/>
        </w:rPr>
        <w:t xml:space="preserve"> </w:t>
      </w:r>
      <w:proofErr w:type="spellStart"/>
      <w:r w:rsidRPr="0037261C">
        <w:rPr>
          <w:b/>
          <w:lang w:val="en-US"/>
        </w:rPr>
        <w:t>Sororitas</w:t>
      </w:r>
      <w:proofErr w:type="spellEnd"/>
      <w:r w:rsidRPr="0037261C">
        <w:rPr>
          <w:b/>
          <w:lang w:val="en-US"/>
        </w:rPr>
        <w:t>:</w:t>
      </w:r>
    </w:p>
    <w:p w:rsidR="003611F2" w:rsidRDefault="003611F2" w:rsidP="00F3782E">
      <w:pPr>
        <w:rPr>
          <w:lang w:val="en-US"/>
        </w:rPr>
      </w:pPr>
      <w:r>
        <w:rPr>
          <w:lang w:val="en-US"/>
        </w:rPr>
        <w:t xml:space="preserve">Reliquary </w:t>
      </w:r>
      <w:proofErr w:type="spellStart"/>
      <w:r>
        <w:rPr>
          <w:lang w:val="en-US"/>
        </w:rPr>
        <w:t>Ministorum</w:t>
      </w:r>
      <w:proofErr w:type="spellEnd"/>
      <w:r>
        <w:rPr>
          <w:lang w:val="en-US"/>
        </w:rPr>
        <w:t xml:space="preserve">, Ranged Weapons, </w:t>
      </w:r>
      <w:proofErr w:type="spellStart"/>
      <w:r>
        <w:rPr>
          <w:lang w:val="en-US"/>
        </w:rPr>
        <w:t>Condemnor</w:t>
      </w:r>
      <w:proofErr w:type="spellEnd"/>
      <w:r>
        <w:rPr>
          <w:lang w:val="en-US"/>
        </w:rPr>
        <w:t xml:space="preserve"> </w:t>
      </w:r>
      <w:proofErr w:type="spellStart"/>
      <w:r>
        <w:rPr>
          <w:lang w:val="en-US"/>
        </w:rPr>
        <w:t>Boltgun</w:t>
      </w:r>
      <w:proofErr w:type="spellEnd"/>
      <w:r>
        <w:rPr>
          <w:lang w:val="en-US"/>
        </w:rPr>
        <w:t xml:space="preserve"> and Reference, Special Rules</w:t>
      </w:r>
    </w:p>
    <w:p w:rsidR="003611F2" w:rsidRPr="003611F2" w:rsidRDefault="003611F2" w:rsidP="003611F2">
      <w:pPr>
        <w:rPr>
          <w:lang w:val="en-US"/>
        </w:rPr>
      </w:pPr>
      <w:r w:rsidRPr="003611F2">
        <w:rPr>
          <w:lang w:val="en-US"/>
        </w:rPr>
        <w:t>Replace the wording of the Psi-shock special rule with the following:</w:t>
      </w:r>
    </w:p>
    <w:p w:rsidR="003611F2" w:rsidRDefault="003611F2" w:rsidP="003611F2">
      <w:pPr>
        <w:rPr>
          <w:lang w:val="en-US"/>
        </w:rPr>
      </w:pPr>
      <w:r w:rsidRPr="003611F2">
        <w:rPr>
          <w:lang w:val="en-US"/>
        </w:rPr>
        <w:t xml:space="preserve">‘If a unit containing at least one </w:t>
      </w:r>
      <w:proofErr w:type="spellStart"/>
      <w:r w:rsidRPr="003611F2">
        <w:rPr>
          <w:lang w:val="en-US"/>
        </w:rPr>
        <w:t>Psyker</w:t>
      </w:r>
      <w:proofErr w:type="spellEnd"/>
      <w:r w:rsidRPr="003611F2">
        <w:rPr>
          <w:lang w:val="en-US"/>
        </w:rPr>
        <w:t xml:space="preserve"> (i.e. a model with the </w:t>
      </w:r>
      <w:proofErr w:type="spellStart"/>
      <w:r w:rsidRPr="003611F2">
        <w:rPr>
          <w:lang w:val="en-US"/>
        </w:rPr>
        <w:t>Psyker</w:t>
      </w:r>
      <w:proofErr w:type="spellEnd"/>
      <w:r w:rsidRPr="003611F2">
        <w:rPr>
          <w:lang w:val="en-US"/>
        </w:rPr>
        <w:t xml:space="preserve">, Brotherhood of </w:t>
      </w:r>
      <w:proofErr w:type="spellStart"/>
      <w:r w:rsidRPr="003611F2">
        <w:rPr>
          <w:lang w:val="en-US"/>
        </w:rPr>
        <w:t>Psykers</w:t>
      </w:r>
      <w:proofErr w:type="spellEnd"/>
      <w:r w:rsidRPr="003611F2">
        <w:rPr>
          <w:lang w:val="en-US"/>
        </w:rPr>
        <w:t xml:space="preserve">/Sorcerers or Psychic Pilot special rule) is hit by a weapon with the Psi-shock special rule, one randomly determined </w:t>
      </w:r>
      <w:proofErr w:type="spellStart"/>
      <w:r w:rsidRPr="003611F2">
        <w:rPr>
          <w:lang w:val="en-US"/>
        </w:rPr>
        <w:t>Psyker</w:t>
      </w:r>
      <w:proofErr w:type="spellEnd"/>
      <w:r w:rsidRPr="003611F2">
        <w:rPr>
          <w:lang w:val="en-US"/>
        </w:rPr>
        <w:t xml:space="preserve"> model in that unit suffers Perils of the Warp in addition to any other damage.’</w:t>
      </w:r>
    </w:p>
    <w:p w:rsidR="007F3DA3" w:rsidRDefault="007F3DA3" w:rsidP="003611F2">
      <w:pPr>
        <w:rPr>
          <w:lang w:val="en-US"/>
        </w:rPr>
      </w:pPr>
    </w:p>
    <w:p w:rsidR="007F3DA3" w:rsidRPr="007F3DA3" w:rsidRDefault="007F3DA3" w:rsidP="003611F2">
      <w:pPr>
        <w:rPr>
          <w:b/>
          <w:lang w:val="en-US"/>
        </w:rPr>
      </w:pPr>
      <w:r w:rsidRPr="007F3DA3">
        <w:rPr>
          <w:b/>
          <w:lang w:val="en-US"/>
        </w:rPr>
        <w:t xml:space="preserve">Codex Astra </w:t>
      </w:r>
      <w:proofErr w:type="spellStart"/>
      <w:r w:rsidRPr="007F3DA3">
        <w:rPr>
          <w:b/>
          <w:lang w:val="en-US"/>
        </w:rPr>
        <w:t>Militarum</w:t>
      </w:r>
      <w:proofErr w:type="spellEnd"/>
      <w:r w:rsidRPr="007F3DA3">
        <w:rPr>
          <w:b/>
          <w:lang w:val="en-US"/>
        </w:rPr>
        <w:t>:</w:t>
      </w:r>
    </w:p>
    <w:p w:rsidR="007F3DA3" w:rsidRDefault="007F3DA3" w:rsidP="003611F2">
      <w:pPr>
        <w:rPr>
          <w:lang w:val="en-US"/>
        </w:rPr>
      </w:pPr>
      <w:r>
        <w:rPr>
          <w:lang w:val="en-US"/>
        </w:rPr>
        <w:t xml:space="preserve">War Zone Damocles: </w:t>
      </w:r>
      <w:proofErr w:type="spellStart"/>
      <w:r>
        <w:rPr>
          <w:lang w:val="en-US"/>
        </w:rPr>
        <w:t>Mont’ka</w:t>
      </w:r>
      <w:proofErr w:type="spellEnd"/>
      <w:r>
        <w:rPr>
          <w:lang w:val="en-US"/>
        </w:rPr>
        <w:t xml:space="preserve"> – The Rules</w:t>
      </w:r>
    </w:p>
    <w:p w:rsidR="007F3DA3" w:rsidRDefault="007F3DA3" w:rsidP="003611F2">
      <w:pPr>
        <w:rPr>
          <w:lang w:val="en-US"/>
        </w:rPr>
      </w:pPr>
      <w:r>
        <w:rPr>
          <w:lang w:val="en-US"/>
        </w:rPr>
        <w:t xml:space="preserve">Page 45 – </w:t>
      </w:r>
      <w:proofErr w:type="spellStart"/>
      <w:r>
        <w:rPr>
          <w:lang w:val="en-US"/>
        </w:rPr>
        <w:t>Psykana</w:t>
      </w:r>
      <w:proofErr w:type="spellEnd"/>
      <w:r>
        <w:rPr>
          <w:lang w:val="en-US"/>
        </w:rPr>
        <w:t xml:space="preserve"> Division, Special Rules, Encouraging Presence</w:t>
      </w:r>
    </w:p>
    <w:p w:rsidR="007F3DA3" w:rsidRDefault="007F3DA3" w:rsidP="003611F2">
      <w:pPr>
        <w:rPr>
          <w:lang w:val="en-US"/>
        </w:rPr>
      </w:pPr>
      <w:r>
        <w:rPr>
          <w:lang w:val="en-US"/>
        </w:rPr>
        <w:t>Add the following sentence at the beginning of this rule:</w:t>
      </w:r>
    </w:p>
    <w:p w:rsidR="007F3DA3" w:rsidRDefault="007F3DA3" w:rsidP="003611F2">
      <w:pPr>
        <w:rPr>
          <w:lang w:val="en-US"/>
        </w:rPr>
      </w:pPr>
      <w:r>
        <w:rPr>
          <w:lang w:val="en-US"/>
        </w:rPr>
        <w:t xml:space="preserve">‘Any Commissars taken as part of this Formation must each be attached to a different </w:t>
      </w:r>
      <w:proofErr w:type="spellStart"/>
      <w:r>
        <w:rPr>
          <w:lang w:val="en-US"/>
        </w:rPr>
        <w:t>Wyrdvane</w:t>
      </w:r>
      <w:proofErr w:type="spellEnd"/>
      <w:r>
        <w:rPr>
          <w:lang w:val="en-US"/>
        </w:rPr>
        <w:t xml:space="preserve"> </w:t>
      </w:r>
      <w:proofErr w:type="spellStart"/>
      <w:r>
        <w:rPr>
          <w:lang w:val="en-US"/>
        </w:rPr>
        <w:t>Psyker</w:t>
      </w:r>
      <w:proofErr w:type="spellEnd"/>
      <w:r>
        <w:rPr>
          <w:lang w:val="en-US"/>
        </w:rPr>
        <w:t xml:space="preserve"> unit.’</w:t>
      </w:r>
    </w:p>
    <w:p w:rsidR="00621931" w:rsidRDefault="00621931" w:rsidP="003611F2">
      <w:pPr>
        <w:rPr>
          <w:lang w:val="en-US"/>
        </w:rPr>
      </w:pPr>
    </w:p>
    <w:p w:rsidR="00621931" w:rsidRPr="0037261C" w:rsidRDefault="00621931" w:rsidP="003611F2">
      <w:pPr>
        <w:rPr>
          <w:b/>
          <w:lang w:val="en-US"/>
        </w:rPr>
      </w:pPr>
      <w:r w:rsidRPr="0037261C">
        <w:rPr>
          <w:b/>
          <w:lang w:val="en-US"/>
        </w:rPr>
        <w:t>Codex Blood Angels:</w:t>
      </w:r>
    </w:p>
    <w:p w:rsidR="00621931" w:rsidRDefault="00621931" w:rsidP="003611F2">
      <w:pPr>
        <w:rPr>
          <w:lang w:val="en-US"/>
        </w:rPr>
      </w:pPr>
      <w:r>
        <w:rPr>
          <w:lang w:val="en-US"/>
        </w:rPr>
        <w:lastRenderedPageBreak/>
        <w:t>Page 66 – Scout Squad Profile</w:t>
      </w:r>
    </w:p>
    <w:p w:rsidR="00621931" w:rsidRDefault="00621931" w:rsidP="003611F2">
      <w:pPr>
        <w:rPr>
          <w:lang w:val="en-US"/>
        </w:rPr>
      </w:pPr>
      <w:r>
        <w:rPr>
          <w:lang w:val="en-US"/>
        </w:rPr>
        <w:t>Change the Weapon Skill (‘WS’) characteristic on the Scout profile to read ‘4’.</w:t>
      </w:r>
    </w:p>
    <w:p w:rsidR="00621931" w:rsidRDefault="00621931" w:rsidP="003611F2">
      <w:pPr>
        <w:rPr>
          <w:lang w:val="en-US"/>
        </w:rPr>
      </w:pPr>
      <w:r>
        <w:rPr>
          <w:lang w:val="en-US"/>
        </w:rPr>
        <w:t>Change the Ballistic Skill (‘B</w:t>
      </w:r>
      <w:r w:rsidRPr="00621931">
        <w:rPr>
          <w:lang w:val="en-US"/>
        </w:rPr>
        <w:t>S’) characteristic on the Scout profile to read ‘4’.</w:t>
      </w:r>
    </w:p>
    <w:p w:rsidR="00621931" w:rsidRPr="00621931" w:rsidRDefault="00621931" w:rsidP="00621931">
      <w:pPr>
        <w:rPr>
          <w:lang w:val="en-US"/>
        </w:rPr>
      </w:pPr>
      <w:r>
        <w:rPr>
          <w:lang w:val="en-US"/>
        </w:rPr>
        <w:t>Page 85</w:t>
      </w:r>
      <w:r w:rsidRPr="00621931">
        <w:rPr>
          <w:lang w:val="en-US"/>
        </w:rPr>
        <w:t xml:space="preserve"> – Scout </w:t>
      </w:r>
      <w:r w:rsidR="0058307D">
        <w:rPr>
          <w:lang w:val="en-US"/>
        </w:rPr>
        <w:t xml:space="preserve">Bike </w:t>
      </w:r>
      <w:r w:rsidRPr="00621931">
        <w:rPr>
          <w:lang w:val="en-US"/>
        </w:rPr>
        <w:t>Squad Profile</w:t>
      </w:r>
    </w:p>
    <w:p w:rsidR="00621931" w:rsidRPr="00621931" w:rsidRDefault="00621931" w:rsidP="00621931">
      <w:pPr>
        <w:rPr>
          <w:lang w:val="en-US"/>
        </w:rPr>
      </w:pPr>
      <w:r w:rsidRPr="00621931">
        <w:rPr>
          <w:lang w:val="en-US"/>
        </w:rPr>
        <w:t>Change the Weapon Skill (‘WS’) characteristic on the Scout</w:t>
      </w:r>
      <w:r w:rsidR="0058307D">
        <w:rPr>
          <w:lang w:val="en-US"/>
        </w:rPr>
        <w:t xml:space="preserve"> Biker</w:t>
      </w:r>
      <w:r w:rsidRPr="00621931">
        <w:rPr>
          <w:lang w:val="en-US"/>
        </w:rPr>
        <w:t xml:space="preserve"> profile to read ‘4’.</w:t>
      </w:r>
    </w:p>
    <w:p w:rsidR="00621931" w:rsidRDefault="00621931" w:rsidP="00621931">
      <w:pPr>
        <w:rPr>
          <w:lang w:val="en-US"/>
        </w:rPr>
      </w:pPr>
      <w:r w:rsidRPr="00621931">
        <w:rPr>
          <w:lang w:val="en-US"/>
        </w:rPr>
        <w:t xml:space="preserve">Change the Ballistic Skill (‘BS’) characteristic on the Scout </w:t>
      </w:r>
      <w:r w:rsidR="0058307D">
        <w:rPr>
          <w:lang w:val="en-US"/>
        </w:rPr>
        <w:t xml:space="preserve">Biker </w:t>
      </w:r>
      <w:r w:rsidRPr="00621931">
        <w:rPr>
          <w:lang w:val="en-US"/>
        </w:rPr>
        <w:t>profile to read ‘4’.</w:t>
      </w:r>
    </w:p>
    <w:p w:rsidR="0058307D" w:rsidRPr="0058307D" w:rsidRDefault="0058307D" w:rsidP="0058307D">
      <w:pPr>
        <w:rPr>
          <w:lang w:val="en-US"/>
        </w:rPr>
      </w:pPr>
      <w:r>
        <w:rPr>
          <w:lang w:val="en-US"/>
        </w:rPr>
        <w:t>Profiles- Troops, Scout</w:t>
      </w:r>
    </w:p>
    <w:p w:rsidR="0058307D" w:rsidRPr="0058307D" w:rsidRDefault="0058307D" w:rsidP="0058307D">
      <w:pPr>
        <w:rPr>
          <w:lang w:val="en-US"/>
        </w:rPr>
      </w:pPr>
      <w:r w:rsidRPr="0058307D">
        <w:rPr>
          <w:lang w:val="en-US"/>
        </w:rPr>
        <w:t>Change the Weapon Skill (‘WS’) characteristic on the Scout profile to read ‘4’.</w:t>
      </w:r>
    </w:p>
    <w:p w:rsidR="0058307D" w:rsidRDefault="0058307D" w:rsidP="0058307D">
      <w:pPr>
        <w:rPr>
          <w:lang w:val="en-US"/>
        </w:rPr>
      </w:pPr>
      <w:r w:rsidRPr="0058307D">
        <w:rPr>
          <w:lang w:val="en-US"/>
        </w:rPr>
        <w:t>Change the Ballistic Skill (‘BS’) characteristic on the Scout profile to read ‘4’.</w:t>
      </w:r>
    </w:p>
    <w:p w:rsidR="0058307D" w:rsidRPr="0058307D" w:rsidRDefault="0058307D" w:rsidP="0058307D">
      <w:pPr>
        <w:rPr>
          <w:lang w:val="en-US"/>
        </w:rPr>
      </w:pPr>
      <w:r w:rsidRPr="0058307D">
        <w:rPr>
          <w:lang w:val="en-US"/>
        </w:rPr>
        <w:t xml:space="preserve">Profiles- </w:t>
      </w:r>
      <w:r>
        <w:rPr>
          <w:lang w:val="en-US"/>
        </w:rPr>
        <w:t>Fast Attack</w:t>
      </w:r>
      <w:r w:rsidRPr="0058307D">
        <w:rPr>
          <w:lang w:val="en-US"/>
        </w:rPr>
        <w:t>, Scout</w:t>
      </w:r>
      <w:r>
        <w:rPr>
          <w:lang w:val="en-US"/>
        </w:rPr>
        <w:t xml:space="preserve"> Biker</w:t>
      </w:r>
    </w:p>
    <w:p w:rsidR="0058307D" w:rsidRPr="0058307D" w:rsidRDefault="0058307D" w:rsidP="0058307D">
      <w:pPr>
        <w:rPr>
          <w:lang w:val="en-US"/>
        </w:rPr>
      </w:pPr>
      <w:r w:rsidRPr="0058307D">
        <w:rPr>
          <w:lang w:val="en-US"/>
        </w:rPr>
        <w:t xml:space="preserve">Change the Weapon Skill (‘WS’) characteristic on the Scout </w:t>
      </w:r>
      <w:r>
        <w:rPr>
          <w:lang w:val="en-US"/>
        </w:rPr>
        <w:t xml:space="preserve">Biker </w:t>
      </w:r>
      <w:r w:rsidRPr="0058307D">
        <w:rPr>
          <w:lang w:val="en-US"/>
        </w:rPr>
        <w:t>profile to read ‘4’.</w:t>
      </w:r>
    </w:p>
    <w:p w:rsidR="0058307D" w:rsidRDefault="0058307D" w:rsidP="0058307D">
      <w:pPr>
        <w:rPr>
          <w:lang w:val="en-US"/>
        </w:rPr>
      </w:pPr>
      <w:r w:rsidRPr="0058307D">
        <w:rPr>
          <w:lang w:val="en-US"/>
        </w:rPr>
        <w:t xml:space="preserve">Change the Ballistic Skill (‘BS’) characteristic on the Scout </w:t>
      </w:r>
      <w:r>
        <w:rPr>
          <w:lang w:val="en-US"/>
        </w:rPr>
        <w:t xml:space="preserve">Biker </w:t>
      </w:r>
      <w:r w:rsidRPr="0058307D">
        <w:rPr>
          <w:lang w:val="en-US"/>
        </w:rPr>
        <w:t>profile to read ‘4’.</w:t>
      </w:r>
    </w:p>
    <w:p w:rsidR="0058307D" w:rsidRDefault="0058307D" w:rsidP="0058307D">
      <w:pPr>
        <w:rPr>
          <w:lang w:val="en-US"/>
        </w:rPr>
      </w:pPr>
    </w:p>
    <w:p w:rsidR="00621931" w:rsidRPr="0037261C" w:rsidRDefault="00621931" w:rsidP="003611F2">
      <w:pPr>
        <w:rPr>
          <w:b/>
          <w:lang w:val="en-US"/>
        </w:rPr>
      </w:pPr>
      <w:r w:rsidRPr="0037261C">
        <w:rPr>
          <w:b/>
          <w:lang w:val="en-US"/>
        </w:rPr>
        <w:t xml:space="preserve">Shield of Baal: </w:t>
      </w:r>
      <w:proofErr w:type="spellStart"/>
      <w:r w:rsidRPr="0037261C">
        <w:rPr>
          <w:b/>
          <w:lang w:val="en-US"/>
        </w:rPr>
        <w:t>Deathstorm</w:t>
      </w:r>
      <w:proofErr w:type="spellEnd"/>
    </w:p>
    <w:p w:rsidR="00621931" w:rsidRDefault="00621931" w:rsidP="003611F2">
      <w:pPr>
        <w:rPr>
          <w:lang w:val="en-US"/>
        </w:rPr>
      </w:pPr>
      <w:r>
        <w:rPr>
          <w:lang w:val="en-US"/>
        </w:rPr>
        <w:t xml:space="preserve">Page 29 – </w:t>
      </w:r>
      <w:proofErr w:type="spellStart"/>
      <w:r>
        <w:rPr>
          <w:lang w:val="en-US"/>
        </w:rPr>
        <w:t>Cassor</w:t>
      </w:r>
      <w:proofErr w:type="spellEnd"/>
      <w:r>
        <w:rPr>
          <w:lang w:val="en-US"/>
        </w:rPr>
        <w:t xml:space="preserve"> the Damned, Profile</w:t>
      </w:r>
    </w:p>
    <w:p w:rsidR="00621931" w:rsidRDefault="00621931" w:rsidP="003611F2">
      <w:pPr>
        <w:rPr>
          <w:lang w:val="en-US"/>
        </w:rPr>
      </w:pPr>
      <w:r>
        <w:rPr>
          <w:lang w:val="en-US"/>
        </w:rPr>
        <w:t xml:space="preserve">‘Change the Attacks characteristic on </w:t>
      </w:r>
      <w:proofErr w:type="spellStart"/>
      <w:r>
        <w:rPr>
          <w:lang w:val="en-US"/>
        </w:rPr>
        <w:t>cassor</w:t>
      </w:r>
      <w:proofErr w:type="spellEnd"/>
      <w:r>
        <w:rPr>
          <w:lang w:val="en-US"/>
        </w:rPr>
        <w:t xml:space="preserve"> the </w:t>
      </w:r>
      <w:proofErr w:type="spellStart"/>
      <w:r>
        <w:rPr>
          <w:lang w:val="en-US"/>
        </w:rPr>
        <w:t>Damned’s</w:t>
      </w:r>
      <w:proofErr w:type="spellEnd"/>
      <w:r>
        <w:rPr>
          <w:lang w:val="en-US"/>
        </w:rPr>
        <w:t xml:space="preserve"> profile to read 5.’</w:t>
      </w:r>
    </w:p>
    <w:p w:rsidR="007F3DA3" w:rsidRDefault="007F3DA3" w:rsidP="003611F2">
      <w:pPr>
        <w:rPr>
          <w:lang w:val="en-US"/>
        </w:rPr>
      </w:pPr>
    </w:p>
    <w:p w:rsidR="007F3DA3" w:rsidRPr="007F3DA3" w:rsidRDefault="007F3DA3" w:rsidP="003611F2">
      <w:pPr>
        <w:rPr>
          <w:b/>
          <w:lang w:val="en-US"/>
        </w:rPr>
      </w:pPr>
      <w:r w:rsidRPr="007F3DA3">
        <w:rPr>
          <w:b/>
          <w:lang w:val="en-US"/>
        </w:rPr>
        <w:t>Codex Chaos Space Marines:</w:t>
      </w:r>
    </w:p>
    <w:p w:rsidR="007F3DA3" w:rsidRDefault="007F3DA3" w:rsidP="003611F2">
      <w:pPr>
        <w:rPr>
          <w:lang w:val="en-US"/>
        </w:rPr>
      </w:pPr>
      <w:r>
        <w:rPr>
          <w:lang w:val="en-US"/>
        </w:rPr>
        <w:t>Chaos Vehicle Equipment, Magma Cutter</w:t>
      </w:r>
    </w:p>
    <w:p w:rsidR="007F3DA3" w:rsidRDefault="007F3DA3" w:rsidP="003611F2">
      <w:pPr>
        <w:rPr>
          <w:lang w:val="en-US"/>
        </w:rPr>
      </w:pPr>
      <w:r>
        <w:rPr>
          <w:lang w:val="en-US"/>
        </w:rPr>
        <w:t>Change the first two sentences of the rules text to read:</w:t>
      </w:r>
    </w:p>
    <w:p w:rsidR="007F3DA3" w:rsidRDefault="007F3DA3" w:rsidP="003611F2">
      <w:pPr>
        <w:rPr>
          <w:lang w:val="en-US"/>
        </w:rPr>
      </w:pPr>
      <w:r>
        <w:rPr>
          <w:lang w:val="en-US"/>
        </w:rPr>
        <w:t xml:space="preserve">‘If a </w:t>
      </w:r>
      <w:proofErr w:type="spellStart"/>
      <w:r>
        <w:rPr>
          <w:lang w:val="en-US"/>
        </w:rPr>
        <w:t>Maulerfiend</w:t>
      </w:r>
      <w:proofErr w:type="spellEnd"/>
      <w:r>
        <w:rPr>
          <w:lang w:val="en-US"/>
        </w:rPr>
        <w:t xml:space="preserve"> hits with at least one Attack in the Fight sub-phase, it may make an additional Attack with one of its magma cutters against one of the units it hit. If it hits with all of its Attacks, it instead makes two additional Attacks with its magma cutters against one of the units it hit.’</w:t>
      </w:r>
    </w:p>
    <w:p w:rsidR="007F3DA3" w:rsidRDefault="007F3DA3" w:rsidP="003611F2">
      <w:pPr>
        <w:rPr>
          <w:lang w:val="en-US"/>
        </w:rPr>
      </w:pPr>
      <w:proofErr w:type="spellStart"/>
      <w:r>
        <w:rPr>
          <w:lang w:val="en-US"/>
        </w:rPr>
        <w:t>Helbrutes</w:t>
      </w:r>
      <w:proofErr w:type="spellEnd"/>
    </w:p>
    <w:p w:rsidR="007F3DA3" w:rsidRDefault="007F3DA3" w:rsidP="003611F2">
      <w:pPr>
        <w:rPr>
          <w:lang w:val="en-US"/>
        </w:rPr>
      </w:pPr>
      <w:r>
        <w:rPr>
          <w:lang w:val="en-US"/>
        </w:rPr>
        <w:t xml:space="preserve">Increase the Attacks characteristics of the </w:t>
      </w:r>
      <w:proofErr w:type="spellStart"/>
      <w:r>
        <w:rPr>
          <w:lang w:val="en-US"/>
        </w:rPr>
        <w:t>Helbrute</w:t>
      </w:r>
      <w:proofErr w:type="spellEnd"/>
      <w:r>
        <w:rPr>
          <w:lang w:val="en-US"/>
        </w:rPr>
        <w:t xml:space="preserve"> by 2 on the appropriate datasheets and summary profiles found in Codex: Chaos Space Marines and Codex: </w:t>
      </w:r>
      <w:proofErr w:type="spellStart"/>
      <w:r>
        <w:rPr>
          <w:lang w:val="en-US"/>
        </w:rPr>
        <w:t>Khorne</w:t>
      </w:r>
      <w:proofErr w:type="spellEnd"/>
      <w:r>
        <w:rPr>
          <w:lang w:val="en-US"/>
        </w:rPr>
        <w:t xml:space="preserve"> </w:t>
      </w:r>
      <w:proofErr w:type="spellStart"/>
      <w:r>
        <w:rPr>
          <w:lang w:val="en-US"/>
        </w:rPr>
        <w:t>Daemonkin</w:t>
      </w:r>
      <w:proofErr w:type="spellEnd"/>
      <w:r>
        <w:rPr>
          <w:lang w:val="en-US"/>
        </w:rPr>
        <w:t xml:space="preserve"> </w:t>
      </w:r>
    </w:p>
    <w:p w:rsidR="0058307D" w:rsidRDefault="0058307D" w:rsidP="003611F2">
      <w:pPr>
        <w:rPr>
          <w:lang w:val="en-US"/>
        </w:rPr>
      </w:pPr>
    </w:p>
    <w:p w:rsidR="0058307D" w:rsidRPr="0037261C" w:rsidRDefault="0058307D" w:rsidP="003611F2">
      <w:pPr>
        <w:rPr>
          <w:b/>
          <w:lang w:val="en-US"/>
        </w:rPr>
      </w:pPr>
      <w:r w:rsidRPr="0037261C">
        <w:rPr>
          <w:b/>
          <w:lang w:val="en-US"/>
        </w:rPr>
        <w:t xml:space="preserve">Codex </w:t>
      </w:r>
      <w:proofErr w:type="spellStart"/>
      <w:r w:rsidRPr="0037261C">
        <w:rPr>
          <w:b/>
          <w:lang w:val="en-US"/>
        </w:rPr>
        <w:t>Craftworlds</w:t>
      </w:r>
      <w:proofErr w:type="spellEnd"/>
    </w:p>
    <w:p w:rsidR="0058307D" w:rsidRDefault="0058307D" w:rsidP="003611F2">
      <w:pPr>
        <w:rPr>
          <w:lang w:val="en-US"/>
        </w:rPr>
      </w:pPr>
      <w:r>
        <w:rPr>
          <w:lang w:val="en-US"/>
        </w:rPr>
        <w:t xml:space="preserve">Page 124 – Warp Spiders, Special Rules, </w:t>
      </w:r>
      <w:proofErr w:type="spellStart"/>
      <w:r>
        <w:rPr>
          <w:lang w:val="en-US"/>
        </w:rPr>
        <w:t>Flickerjump</w:t>
      </w:r>
      <w:proofErr w:type="spellEnd"/>
    </w:p>
    <w:p w:rsidR="0058307D" w:rsidRDefault="0058307D" w:rsidP="003611F2">
      <w:pPr>
        <w:rPr>
          <w:lang w:val="en-US"/>
        </w:rPr>
      </w:pPr>
      <w:r>
        <w:rPr>
          <w:lang w:val="en-US"/>
        </w:rPr>
        <w:t>Change the first sentence to read:</w:t>
      </w:r>
    </w:p>
    <w:p w:rsidR="0058307D" w:rsidRDefault="0058307D" w:rsidP="003611F2">
      <w:pPr>
        <w:rPr>
          <w:lang w:val="en-US"/>
        </w:rPr>
      </w:pPr>
      <w:r>
        <w:rPr>
          <w:lang w:val="en-US"/>
        </w:rPr>
        <w:t>‘Once per turn, when a unit with this special rule is chosen as the target of a shooting attack, it can immediately make a Warp Jump (</w:t>
      </w:r>
      <w:proofErr w:type="spellStart"/>
      <w:r>
        <w:rPr>
          <w:lang w:val="en-US"/>
        </w:rPr>
        <w:t>pg</w:t>
      </w:r>
      <w:proofErr w:type="spellEnd"/>
      <w:r>
        <w:rPr>
          <w:lang w:val="en-US"/>
        </w:rPr>
        <w:t xml:space="preserve"> 154), moving 2D6” instead of 6+2D6”, so long as it is not Falling Back or charging.’</w:t>
      </w:r>
    </w:p>
    <w:p w:rsidR="0037261C" w:rsidRDefault="0037261C" w:rsidP="003611F2">
      <w:pPr>
        <w:rPr>
          <w:lang w:val="en-US"/>
        </w:rPr>
      </w:pPr>
      <w:r>
        <w:rPr>
          <w:lang w:val="en-US"/>
        </w:rPr>
        <w:lastRenderedPageBreak/>
        <w:t xml:space="preserve">Page 149 – The Forge of </w:t>
      </w:r>
      <w:proofErr w:type="spellStart"/>
      <w:r>
        <w:rPr>
          <w:lang w:val="en-US"/>
        </w:rPr>
        <w:t>Vaul</w:t>
      </w:r>
      <w:proofErr w:type="spellEnd"/>
      <w:r>
        <w:rPr>
          <w:lang w:val="en-US"/>
        </w:rPr>
        <w:t>, Ranged Weapons, Distortion Weapons, Distort Scythe</w:t>
      </w:r>
    </w:p>
    <w:p w:rsidR="0037261C" w:rsidRDefault="0037261C" w:rsidP="003611F2">
      <w:pPr>
        <w:rPr>
          <w:lang w:val="en-US"/>
        </w:rPr>
      </w:pPr>
      <w:r>
        <w:rPr>
          <w:lang w:val="en-US"/>
        </w:rPr>
        <w:t>Change the last sentence of this rule to read:</w:t>
      </w:r>
    </w:p>
    <w:p w:rsidR="0037261C" w:rsidRDefault="0037261C" w:rsidP="003611F2">
      <w:pPr>
        <w:rPr>
          <w:lang w:val="en-US"/>
        </w:rPr>
      </w:pPr>
      <w:r>
        <w:rPr>
          <w:lang w:val="en-US"/>
        </w:rPr>
        <w:t>‘Furthermore, a weapon with this special rule is assumed to have a Strength of 4 for the purposes of the No Escape rule and determining if a hit has the Instant Death special rule.’</w:t>
      </w:r>
    </w:p>
    <w:p w:rsidR="0058307D" w:rsidRDefault="0058307D" w:rsidP="003611F2">
      <w:pPr>
        <w:rPr>
          <w:lang w:val="en-US"/>
        </w:rPr>
      </w:pPr>
    </w:p>
    <w:p w:rsidR="0058307D" w:rsidRPr="0037261C" w:rsidRDefault="0058307D" w:rsidP="003611F2">
      <w:pPr>
        <w:rPr>
          <w:b/>
          <w:lang w:val="en-US"/>
        </w:rPr>
      </w:pPr>
      <w:r w:rsidRPr="0037261C">
        <w:rPr>
          <w:b/>
          <w:lang w:val="en-US"/>
        </w:rPr>
        <w:t xml:space="preserve">Codex Dark </w:t>
      </w:r>
      <w:proofErr w:type="spellStart"/>
      <w:r w:rsidRPr="0037261C">
        <w:rPr>
          <w:b/>
          <w:lang w:val="en-US"/>
        </w:rPr>
        <w:t>Eldar</w:t>
      </w:r>
      <w:proofErr w:type="spellEnd"/>
      <w:r w:rsidRPr="0037261C">
        <w:rPr>
          <w:b/>
          <w:lang w:val="en-US"/>
        </w:rPr>
        <w:t>:</w:t>
      </w:r>
    </w:p>
    <w:p w:rsidR="0058307D" w:rsidRDefault="0058307D" w:rsidP="003611F2">
      <w:pPr>
        <w:rPr>
          <w:lang w:val="en-US"/>
        </w:rPr>
      </w:pPr>
      <w:r>
        <w:rPr>
          <w:lang w:val="en-US"/>
        </w:rPr>
        <w:t>Page 109 – Artefacts of Cruelty, The Archangel of Pain</w:t>
      </w:r>
    </w:p>
    <w:p w:rsidR="0058307D" w:rsidRDefault="0058307D" w:rsidP="003611F2">
      <w:pPr>
        <w:rPr>
          <w:lang w:val="en-US"/>
        </w:rPr>
      </w:pPr>
      <w:r>
        <w:rPr>
          <w:lang w:val="en-US"/>
        </w:rPr>
        <w:t>Change the final sentence of the second paragraph to read:</w:t>
      </w:r>
    </w:p>
    <w:p w:rsidR="0058307D" w:rsidRDefault="0058307D" w:rsidP="003611F2">
      <w:pPr>
        <w:rPr>
          <w:lang w:val="en-US"/>
        </w:rPr>
      </w:pPr>
      <w:r>
        <w:rPr>
          <w:lang w:val="en-US"/>
        </w:rPr>
        <w:t xml:space="preserve">‘Wounds cannot be allocated to models with the Fearless or </w:t>
      </w:r>
      <w:proofErr w:type="gramStart"/>
      <w:r>
        <w:rPr>
          <w:lang w:val="en-US"/>
        </w:rPr>
        <w:t>And</w:t>
      </w:r>
      <w:proofErr w:type="gramEnd"/>
      <w:r>
        <w:rPr>
          <w:lang w:val="en-US"/>
        </w:rPr>
        <w:t xml:space="preserve"> They Shall Know No Fear special rules (any excess Wounds are lost).’</w:t>
      </w:r>
    </w:p>
    <w:p w:rsidR="0058307D" w:rsidRPr="0037261C" w:rsidRDefault="0058307D" w:rsidP="003611F2">
      <w:pPr>
        <w:rPr>
          <w:b/>
          <w:lang w:val="en-US"/>
        </w:rPr>
      </w:pPr>
      <w:proofErr w:type="spellStart"/>
      <w:r w:rsidRPr="0037261C">
        <w:rPr>
          <w:b/>
          <w:lang w:val="en-US"/>
        </w:rPr>
        <w:t>Haemonculus</w:t>
      </w:r>
      <w:proofErr w:type="spellEnd"/>
      <w:r w:rsidRPr="0037261C">
        <w:rPr>
          <w:b/>
          <w:lang w:val="en-US"/>
        </w:rPr>
        <w:t xml:space="preserve"> Covens</w:t>
      </w:r>
    </w:p>
    <w:p w:rsidR="0058307D" w:rsidRDefault="0058307D" w:rsidP="003611F2">
      <w:pPr>
        <w:rPr>
          <w:lang w:val="en-US"/>
        </w:rPr>
      </w:pPr>
      <w:r>
        <w:rPr>
          <w:lang w:val="en-US"/>
        </w:rPr>
        <w:t xml:space="preserve">Page 50 – </w:t>
      </w:r>
      <w:proofErr w:type="spellStart"/>
      <w:r>
        <w:rPr>
          <w:lang w:val="en-US"/>
        </w:rPr>
        <w:t>Covenite</w:t>
      </w:r>
      <w:proofErr w:type="spellEnd"/>
      <w:r>
        <w:rPr>
          <w:lang w:val="en-US"/>
        </w:rPr>
        <w:t xml:space="preserve"> Coterie Detachment, Command Benefits, Freakish Spectacle</w:t>
      </w:r>
    </w:p>
    <w:p w:rsidR="0058307D" w:rsidRDefault="0058307D" w:rsidP="003611F2">
      <w:pPr>
        <w:rPr>
          <w:lang w:val="en-US"/>
        </w:rPr>
      </w:pPr>
      <w:r>
        <w:rPr>
          <w:lang w:val="en-US"/>
        </w:rPr>
        <w:t>Change this rule to read:</w:t>
      </w:r>
    </w:p>
    <w:p w:rsidR="0058307D" w:rsidRDefault="0058307D" w:rsidP="003611F2">
      <w:pPr>
        <w:rPr>
          <w:lang w:val="en-US"/>
        </w:rPr>
      </w:pPr>
      <w:r>
        <w:rPr>
          <w:lang w:val="en-US"/>
        </w:rPr>
        <w:t>‘</w:t>
      </w:r>
      <w:r w:rsidRPr="0058307D">
        <w:rPr>
          <w:lang w:val="en-US"/>
        </w:rPr>
        <w:t>Freakish Spectacle</w:t>
      </w:r>
      <w:r>
        <w:rPr>
          <w:lang w:val="en-US"/>
        </w:rPr>
        <w:t xml:space="preserve">: Enemy units within 12” of one or more models from any </w:t>
      </w:r>
      <w:proofErr w:type="spellStart"/>
      <w:r w:rsidRPr="0058307D">
        <w:rPr>
          <w:lang w:val="en-US"/>
        </w:rPr>
        <w:t>Covenite</w:t>
      </w:r>
      <w:proofErr w:type="spellEnd"/>
      <w:r w:rsidRPr="0058307D">
        <w:rPr>
          <w:lang w:val="en-US"/>
        </w:rPr>
        <w:t xml:space="preserve"> Coterie Detachment</w:t>
      </w:r>
      <w:r>
        <w:rPr>
          <w:lang w:val="en-US"/>
        </w:rPr>
        <w:t>s suffer a -1 penalty to their Leadership value.’</w:t>
      </w:r>
    </w:p>
    <w:p w:rsidR="003611F2" w:rsidRDefault="003611F2" w:rsidP="003611F2">
      <w:pPr>
        <w:rPr>
          <w:lang w:val="en-US"/>
        </w:rPr>
      </w:pPr>
    </w:p>
    <w:p w:rsidR="00F3782E" w:rsidRPr="0037261C" w:rsidRDefault="00F3782E" w:rsidP="00F3782E">
      <w:pPr>
        <w:rPr>
          <w:b/>
          <w:lang w:val="en-US"/>
        </w:rPr>
      </w:pPr>
      <w:r w:rsidRPr="0037261C">
        <w:rPr>
          <w:b/>
          <w:lang w:val="en-US"/>
        </w:rPr>
        <w:t>Codex Inquisition:</w:t>
      </w:r>
    </w:p>
    <w:p w:rsidR="00F3782E" w:rsidRDefault="00F3782E" w:rsidP="00F3782E">
      <w:pPr>
        <w:rPr>
          <w:lang w:val="en-US"/>
        </w:rPr>
      </w:pPr>
      <w:proofErr w:type="spellStart"/>
      <w:r>
        <w:rPr>
          <w:lang w:val="en-US"/>
        </w:rPr>
        <w:t>Condemnor</w:t>
      </w:r>
      <w:proofErr w:type="spellEnd"/>
      <w:r>
        <w:rPr>
          <w:lang w:val="en-US"/>
        </w:rPr>
        <w:t xml:space="preserve"> </w:t>
      </w:r>
      <w:proofErr w:type="spellStart"/>
      <w:r>
        <w:rPr>
          <w:lang w:val="en-US"/>
        </w:rPr>
        <w:t>Boltgun</w:t>
      </w:r>
      <w:proofErr w:type="spellEnd"/>
      <w:r>
        <w:rPr>
          <w:lang w:val="en-US"/>
        </w:rPr>
        <w:t xml:space="preserve"> and Orbital Strike Relay, and Reference, Special Rules</w:t>
      </w:r>
    </w:p>
    <w:p w:rsidR="00F3782E" w:rsidRDefault="00F3782E" w:rsidP="00F3782E">
      <w:pPr>
        <w:rPr>
          <w:lang w:val="en-US"/>
        </w:rPr>
      </w:pPr>
      <w:r>
        <w:rPr>
          <w:lang w:val="en-US"/>
        </w:rPr>
        <w:t>Replace the wording of the Psi-shock special rule with the following:</w:t>
      </w:r>
    </w:p>
    <w:p w:rsidR="00F3782E" w:rsidRDefault="00F3782E" w:rsidP="00F3782E">
      <w:pPr>
        <w:rPr>
          <w:lang w:val="en-US"/>
        </w:rPr>
      </w:pPr>
      <w:r>
        <w:rPr>
          <w:lang w:val="en-US"/>
        </w:rPr>
        <w:t xml:space="preserve">‘If a unit containing at least one </w:t>
      </w:r>
      <w:proofErr w:type="spellStart"/>
      <w:r>
        <w:rPr>
          <w:lang w:val="en-US"/>
        </w:rPr>
        <w:t>Psyker</w:t>
      </w:r>
      <w:proofErr w:type="spellEnd"/>
      <w:r>
        <w:rPr>
          <w:lang w:val="en-US"/>
        </w:rPr>
        <w:t xml:space="preserve"> (i.e. a model with the </w:t>
      </w:r>
      <w:proofErr w:type="spellStart"/>
      <w:r>
        <w:rPr>
          <w:lang w:val="en-US"/>
        </w:rPr>
        <w:t>Psyker</w:t>
      </w:r>
      <w:proofErr w:type="spellEnd"/>
      <w:r>
        <w:rPr>
          <w:lang w:val="en-US"/>
        </w:rPr>
        <w:t xml:space="preserve">, Brotherhood of </w:t>
      </w:r>
      <w:proofErr w:type="spellStart"/>
      <w:r>
        <w:rPr>
          <w:lang w:val="en-US"/>
        </w:rPr>
        <w:t>Psykers</w:t>
      </w:r>
      <w:proofErr w:type="spellEnd"/>
      <w:r>
        <w:rPr>
          <w:lang w:val="en-US"/>
        </w:rPr>
        <w:t xml:space="preserve">/Sorcerers or Psychic Pilot special rule) is hit by a weapon with the Psi-shock special rule, one randomly </w:t>
      </w:r>
      <w:r w:rsidR="003611F2">
        <w:rPr>
          <w:lang w:val="en-US"/>
        </w:rPr>
        <w:t xml:space="preserve">determined </w:t>
      </w:r>
      <w:proofErr w:type="spellStart"/>
      <w:r w:rsidR="003611F2">
        <w:rPr>
          <w:lang w:val="en-US"/>
        </w:rPr>
        <w:t>Psyker</w:t>
      </w:r>
      <w:proofErr w:type="spellEnd"/>
      <w:r w:rsidR="003611F2">
        <w:rPr>
          <w:lang w:val="en-US"/>
        </w:rPr>
        <w:t xml:space="preserve"> model in that unit suffers Perils of the Warp in addition t</w:t>
      </w:r>
      <w:r w:rsidR="007F3DA3">
        <w:rPr>
          <w:lang w:val="en-US"/>
        </w:rPr>
        <w:t xml:space="preserve">o any other </w:t>
      </w:r>
      <w:r w:rsidR="003611F2">
        <w:rPr>
          <w:lang w:val="en-US"/>
        </w:rPr>
        <w:t>damage.’</w:t>
      </w:r>
    </w:p>
    <w:p w:rsidR="00D2334B" w:rsidRDefault="00D2334B" w:rsidP="00F3782E">
      <w:pPr>
        <w:rPr>
          <w:lang w:val="en-US"/>
        </w:rPr>
      </w:pPr>
    </w:p>
    <w:p w:rsidR="007F3DA3" w:rsidRPr="005D5599" w:rsidRDefault="007F3DA3" w:rsidP="00F3782E">
      <w:pPr>
        <w:rPr>
          <w:b/>
          <w:lang w:val="en-US"/>
        </w:rPr>
      </w:pPr>
      <w:bookmarkStart w:id="0" w:name="_GoBack"/>
      <w:r w:rsidRPr="005D5599">
        <w:rPr>
          <w:b/>
          <w:lang w:val="en-US"/>
        </w:rPr>
        <w:t xml:space="preserve">Codex </w:t>
      </w:r>
      <w:proofErr w:type="spellStart"/>
      <w:r w:rsidRPr="005D5599">
        <w:rPr>
          <w:b/>
          <w:lang w:val="en-US"/>
        </w:rPr>
        <w:t>Necrons</w:t>
      </w:r>
      <w:proofErr w:type="spellEnd"/>
      <w:r w:rsidRPr="005D5599">
        <w:rPr>
          <w:b/>
          <w:lang w:val="en-US"/>
        </w:rPr>
        <w:t>:</w:t>
      </w:r>
    </w:p>
    <w:bookmarkEnd w:id="0"/>
    <w:p w:rsidR="007F3DA3" w:rsidRDefault="007F3DA3" w:rsidP="00F3782E">
      <w:pPr>
        <w:rPr>
          <w:lang w:val="en-US"/>
        </w:rPr>
      </w:pPr>
      <w:r>
        <w:rPr>
          <w:lang w:val="en-US"/>
        </w:rPr>
        <w:t xml:space="preserve">Shield of Baal: </w:t>
      </w:r>
      <w:proofErr w:type="spellStart"/>
      <w:r>
        <w:rPr>
          <w:lang w:val="en-US"/>
        </w:rPr>
        <w:t>Exterminatus</w:t>
      </w:r>
      <w:proofErr w:type="spellEnd"/>
    </w:p>
    <w:p w:rsidR="007F3DA3" w:rsidRDefault="007F3DA3" w:rsidP="00F3782E">
      <w:pPr>
        <w:rPr>
          <w:lang w:val="en-US"/>
        </w:rPr>
      </w:pPr>
      <w:r>
        <w:rPr>
          <w:lang w:val="en-US"/>
        </w:rPr>
        <w:t xml:space="preserve">Page 86 </w:t>
      </w:r>
      <w:r w:rsidR="005D5599">
        <w:rPr>
          <w:lang w:val="en-US"/>
        </w:rPr>
        <w:t>–</w:t>
      </w:r>
      <w:r>
        <w:rPr>
          <w:lang w:val="en-US"/>
        </w:rPr>
        <w:t xml:space="preserve"> </w:t>
      </w:r>
      <w:r w:rsidR="005D5599">
        <w:rPr>
          <w:lang w:val="en-US"/>
        </w:rPr>
        <w:t>Night Scythe, Transport, Transport Capacity</w:t>
      </w:r>
    </w:p>
    <w:p w:rsidR="005D5599" w:rsidRDefault="005D5599" w:rsidP="00F3782E">
      <w:pPr>
        <w:rPr>
          <w:lang w:val="en-US"/>
        </w:rPr>
      </w:pPr>
      <w:r>
        <w:rPr>
          <w:lang w:val="en-US"/>
        </w:rPr>
        <w:t>Change the entry to read:</w:t>
      </w:r>
    </w:p>
    <w:p w:rsidR="005D5599" w:rsidRDefault="005D5599" w:rsidP="00F3782E">
      <w:pPr>
        <w:rPr>
          <w:lang w:val="en-US"/>
        </w:rPr>
      </w:pPr>
      <w:r>
        <w:rPr>
          <w:lang w:val="en-US"/>
        </w:rPr>
        <w:t xml:space="preserve">‘Fifteen models. A Night Scythe can transport Jump </w:t>
      </w:r>
      <w:proofErr w:type="spellStart"/>
      <w:r>
        <w:rPr>
          <w:lang w:val="en-US"/>
        </w:rPr>
        <w:t>Infanty</w:t>
      </w:r>
      <w:proofErr w:type="spellEnd"/>
      <w:r>
        <w:rPr>
          <w:lang w:val="en-US"/>
        </w:rPr>
        <w:t>’</w:t>
      </w:r>
    </w:p>
    <w:p w:rsidR="007F3DA3" w:rsidRDefault="007F3DA3" w:rsidP="00F3782E">
      <w:pPr>
        <w:rPr>
          <w:lang w:val="en-US"/>
        </w:rPr>
      </w:pPr>
    </w:p>
    <w:p w:rsidR="00D2334B" w:rsidRPr="007F3DA3" w:rsidRDefault="00D2334B" w:rsidP="00F3782E">
      <w:pPr>
        <w:rPr>
          <w:b/>
          <w:lang w:val="en-US"/>
        </w:rPr>
      </w:pPr>
      <w:r w:rsidRPr="007F3DA3">
        <w:rPr>
          <w:b/>
          <w:lang w:val="en-US"/>
        </w:rPr>
        <w:t xml:space="preserve">Codex </w:t>
      </w:r>
      <w:proofErr w:type="spellStart"/>
      <w:r w:rsidRPr="007F3DA3">
        <w:rPr>
          <w:b/>
          <w:lang w:val="en-US"/>
        </w:rPr>
        <w:t>Orks</w:t>
      </w:r>
      <w:proofErr w:type="spellEnd"/>
      <w:r w:rsidRPr="007F3DA3">
        <w:rPr>
          <w:b/>
          <w:lang w:val="en-US"/>
        </w:rPr>
        <w:t>:</w:t>
      </w:r>
    </w:p>
    <w:p w:rsidR="00D2334B" w:rsidRDefault="00D2334B" w:rsidP="00F3782E">
      <w:pPr>
        <w:rPr>
          <w:lang w:val="en-US"/>
        </w:rPr>
      </w:pPr>
      <w:r>
        <w:rPr>
          <w:lang w:val="en-US"/>
        </w:rPr>
        <w:t xml:space="preserve">Page – 65 </w:t>
      </w:r>
      <w:proofErr w:type="spellStart"/>
      <w:r>
        <w:rPr>
          <w:lang w:val="en-US"/>
        </w:rPr>
        <w:t>Tankbustas</w:t>
      </w:r>
      <w:proofErr w:type="spellEnd"/>
      <w:r>
        <w:rPr>
          <w:lang w:val="en-US"/>
        </w:rPr>
        <w:t xml:space="preserve">, </w:t>
      </w:r>
      <w:proofErr w:type="spellStart"/>
      <w:r>
        <w:rPr>
          <w:lang w:val="en-US"/>
        </w:rPr>
        <w:t>Wargear</w:t>
      </w:r>
      <w:proofErr w:type="spellEnd"/>
    </w:p>
    <w:p w:rsidR="00D2334B" w:rsidRDefault="00D2334B" w:rsidP="00F3782E">
      <w:pPr>
        <w:rPr>
          <w:lang w:val="en-US"/>
        </w:rPr>
      </w:pPr>
      <w:r>
        <w:rPr>
          <w:lang w:val="en-US"/>
        </w:rPr>
        <w:t>Add the following:</w:t>
      </w:r>
    </w:p>
    <w:p w:rsidR="00D2334B" w:rsidRDefault="00D2334B" w:rsidP="00F3782E">
      <w:pPr>
        <w:rPr>
          <w:lang w:val="en-US"/>
        </w:rPr>
      </w:pPr>
      <w:r>
        <w:rPr>
          <w:lang w:val="en-US"/>
        </w:rPr>
        <w:lastRenderedPageBreak/>
        <w:t>‘</w:t>
      </w:r>
      <w:proofErr w:type="spellStart"/>
      <w:r>
        <w:rPr>
          <w:lang w:val="en-US"/>
        </w:rPr>
        <w:t>Choppa</w:t>
      </w:r>
      <w:proofErr w:type="spellEnd"/>
      <w:r>
        <w:rPr>
          <w:lang w:val="en-US"/>
        </w:rPr>
        <w:t xml:space="preserve"> (Boss Nob only)’</w:t>
      </w:r>
    </w:p>
    <w:p w:rsidR="00D2334B" w:rsidRDefault="00D2334B" w:rsidP="00F3782E">
      <w:pPr>
        <w:rPr>
          <w:lang w:val="en-US"/>
        </w:rPr>
      </w:pPr>
      <w:r>
        <w:rPr>
          <w:lang w:val="en-US"/>
        </w:rPr>
        <w:t xml:space="preserve">Page – 86 </w:t>
      </w:r>
      <w:proofErr w:type="spellStart"/>
      <w:r>
        <w:rPr>
          <w:lang w:val="en-US"/>
        </w:rPr>
        <w:t>Ghazghkull</w:t>
      </w:r>
      <w:proofErr w:type="spellEnd"/>
      <w:r>
        <w:rPr>
          <w:lang w:val="en-US"/>
        </w:rPr>
        <w:t xml:space="preserve"> </w:t>
      </w:r>
      <w:proofErr w:type="spellStart"/>
      <w:r>
        <w:rPr>
          <w:lang w:val="en-US"/>
        </w:rPr>
        <w:t>Thraka</w:t>
      </w:r>
      <w:proofErr w:type="spellEnd"/>
      <w:r>
        <w:rPr>
          <w:lang w:val="en-US"/>
        </w:rPr>
        <w:t xml:space="preserve">, Special Rules, Prophet of </w:t>
      </w:r>
      <w:proofErr w:type="spellStart"/>
      <w:r>
        <w:rPr>
          <w:lang w:val="en-US"/>
        </w:rPr>
        <w:t>Gork</w:t>
      </w:r>
      <w:proofErr w:type="spellEnd"/>
      <w:r>
        <w:rPr>
          <w:lang w:val="en-US"/>
        </w:rPr>
        <w:t xml:space="preserve"> and </w:t>
      </w:r>
      <w:proofErr w:type="spellStart"/>
      <w:r>
        <w:rPr>
          <w:lang w:val="en-US"/>
        </w:rPr>
        <w:t>Mork</w:t>
      </w:r>
      <w:proofErr w:type="spellEnd"/>
    </w:p>
    <w:p w:rsidR="00D2334B" w:rsidRDefault="00D2334B" w:rsidP="00F3782E">
      <w:pPr>
        <w:rPr>
          <w:lang w:val="en-US"/>
        </w:rPr>
      </w:pPr>
      <w:r>
        <w:rPr>
          <w:lang w:val="en-US"/>
        </w:rPr>
        <w:t>Change the last sentence to read:</w:t>
      </w:r>
    </w:p>
    <w:p w:rsidR="00D2334B" w:rsidRDefault="00D2334B" w:rsidP="00F3782E">
      <w:pPr>
        <w:rPr>
          <w:lang w:val="en-US"/>
        </w:rPr>
      </w:pPr>
      <w:r>
        <w:rPr>
          <w:lang w:val="en-US"/>
        </w:rPr>
        <w:t xml:space="preserve">‘In addition, </w:t>
      </w:r>
      <w:proofErr w:type="spellStart"/>
      <w:r>
        <w:rPr>
          <w:lang w:val="en-US"/>
        </w:rPr>
        <w:t>Ghaszghkull</w:t>
      </w:r>
      <w:proofErr w:type="spellEnd"/>
      <w:r>
        <w:rPr>
          <w:lang w:val="en-US"/>
        </w:rPr>
        <w:t xml:space="preserve"> and all other models in his unit can Run on a turn he calls a </w:t>
      </w:r>
      <w:proofErr w:type="spellStart"/>
      <w:r>
        <w:rPr>
          <w:lang w:val="en-US"/>
        </w:rPr>
        <w:t>Waaagh</w:t>
      </w:r>
      <w:proofErr w:type="spellEnd"/>
      <w:r>
        <w:rPr>
          <w:lang w:val="en-US"/>
        </w:rPr>
        <w:t>! despite having the Slow and Purposeful special rule.’</w:t>
      </w:r>
    </w:p>
    <w:p w:rsidR="00D2334B" w:rsidRPr="007F3DA3" w:rsidRDefault="00D2334B" w:rsidP="00F3782E">
      <w:pPr>
        <w:rPr>
          <w:b/>
          <w:lang w:val="en-US"/>
        </w:rPr>
      </w:pPr>
      <w:proofErr w:type="spellStart"/>
      <w:r w:rsidRPr="007F3DA3">
        <w:rPr>
          <w:b/>
          <w:lang w:val="en-US"/>
        </w:rPr>
        <w:t>Waagh</w:t>
      </w:r>
      <w:proofErr w:type="spellEnd"/>
      <w:r w:rsidRPr="007F3DA3">
        <w:rPr>
          <w:b/>
          <w:lang w:val="en-US"/>
        </w:rPr>
        <w:t xml:space="preserve">! </w:t>
      </w:r>
      <w:proofErr w:type="spellStart"/>
      <w:r w:rsidRPr="007F3DA3">
        <w:rPr>
          <w:b/>
          <w:lang w:val="en-US"/>
        </w:rPr>
        <w:t>Ghazghkull</w:t>
      </w:r>
      <w:proofErr w:type="spellEnd"/>
    </w:p>
    <w:p w:rsidR="00D2334B" w:rsidRDefault="00D2334B" w:rsidP="00F3782E">
      <w:pPr>
        <w:rPr>
          <w:lang w:val="en-US"/>
        </w:rPr>
      </w:pPr>
      <w:r>
        <w:rPr>
          <w:lang w:val="en-US"/>
        </w:rPr>
        <w:t xml:space="preserve">Page 59 – Blitz Brigade, Special Rules, Know </w:t>
      </w:r>
      <w:proofErr w:type="spellStart"/>
      <w:r>
        <w:rPr>
          <w:lang w:val="en-US"/>
        </w:rPr>
        <w:t>Yer</w:t>
      </w:r>
      <w:proofErr w:type="spellEnd"/>
      <w:r>
        <w:rPr>
          <w:lang w:val="en-US"/>
        </w:rPr>
        <w:t xml:space="preserve"> </w:t>
      </w:r>
      <w:proofErr w:type="spellStart"/>
      <w:r>
        <w:rPr>
          <w:lang w:val="en-US"/>
        </w:rPr>
        <w:t>Limitz</w:t>
      </w:r>
      <w:proofErr w:type="spellEnd"/>
    </w:p>
    <w:p w:rsidR="00D2334B" w:rsidRDefault="00D2334B" w:rsidP="00F3782E">
      <w:pPr>
        <w:rPr>
          <w:lang w:val="en-US"/>
        </w:rPr>
      </w:pPr>
      <w:r>
        <w:rPr>
          <w:lang w:val="en-US"/>
        </w:rPr>
        <w:t>Change this rule to read:</w:t>
      </w:r>
    </w:p>
    <w:p w:rsidR="00D2334B" w:rsidRDefault="00D2334B" w:rsidP="00F3782E">
      <w:pPr>
        <w:rPr>
          <w:lang w:val="en-US"/>
        </w:rPr>
      </w:pPr>
      <w:r>
        <w:rPr>
          <w:lang w:val="en-US"/>
        </w:rPr>
        <w:t xml:space="preserve">‘Know </w:t>
      </w:r>
      <w:proofErr w:type="spellStart"/>
      <w:r>
        <w:rPr>
          <w:lang w:val="en-US"/>
        </w:rPr>
        <w:t>Yer</w:t>
      </w:r>
      <w:proofErr w:type="spellEnd"/>
      <w:r>
        <w:rPr>
          <w:lang w:val="en-US"/>
        </w:rPr>
        <w:t xml:space="preserve"> </w:t>
      </w:r>
      <w:proofErr w:type="spellStart"/>
      <w:r>
        <w:rPr>
          <w:lang w:val="en-US"/>
        </w:rPr>
        <w:t>Limitz</w:t>
      </w:r>
      <w:proofErr w:type="spellEnd"/>
      <w:r>
        <w:rPr>
          <w:lang w:val="en-US"/>
        </w:rPr>
        <w:t>: Infantry units that begin the game embarked upon a Battlewagon from this Formation cannot charge in the first game turn if their Battlewagon made a Scout redeployment.’</w:t>
      </w:r>
    </w:p>
    <w:p w:rsidR="00D2334B" w:rsidRDefault="00D2334B" w:rsidP="00F3782E">
      <w:pPr>
        <w:rPr>
          <w:lang w:val="en-US"/>
        </w:rPr>
      </w:pPr>
    </w:p>
    <w:p w:rsidR="00D2334B" w:rsidRDefault="00D2334B" w:rsidP="00F3782E">
      <w:pPr>
        <w:rPr>
          <w:lang w:val="en-US"/>
        </w:rPr>
      </w:pPr>
    </w:p>
    <w:p w:rsidR="003611F2" w:rsidRDefault="003611F2" w:rsidP="00F3782E">
      <w:pPr>
        <w:rPr>
          <w:lang w:val="en-US"/>
        </w:rPr>
      </w:pPr>
    </w:p>
    <w:p w:rsidR="003611F2" w:rsidRPr="0037261C" w:rsidRDefault="003611F2" w:rsidP="00F3782E">
      <w:pPr>
        <w:rPr>
          <w:b/>
          <w:lang w:val="en-US"/>
        </w:rPr>
      </w:pPr>
      <w:r w:rsidRPr="0037261C">
        <w:rPr>
          <w:b/>
          <w:lang w:val="en-US"/>
        </w:rPr>
        <w:t>Codex Space Marines:</w:t>
      </w:r>
    </w:p>
    <w:p w:rsidR="003611F2" w:rsidRDefault="003611F2" w:rsidP="00F3782E">
      <w:pPr>
        <w:rPr>
          <w:lang w:val="en-US"/>
        </w:rPr>
      </w:pPr>
      <w:r>
        <w:rPr>
          <w:lang w:val="en-US"/>
        </w:rPr>
        <w:t xml:space="preserve">Page 174 </w:t>
      </w:r>
      <w:r w:rsidR="00BA2D4D">
        <w:rPr>
          <w:lang w:val="en-US"/>
        </w:rPr>
        <w:t>–</w:t>
      </w:r>
      <w:r>
        <w:rPr>
          <w:lang w:val="en-US"/>
        </w:rPr>
        <w:t xml:space="preserve"> </w:t>
      </w:r>
      <w:r w:rsidR="00BA2D4D">
        <w:rPr>
          <w:lang w:val="en-US"/>
        </w:rPr>
        <w:t>Battle Demi-company, Formation</w:t>
      </w:r>
    </w:p>
    <w:p w:rsidR="00BA2D4D" w:rsidRDefault="00BA2D4D" w:rsidP="00F3782E">
      <w:pPr>
        <w:rPr>
          <w:lang w:val="en-US"/>
        </w:rPr>
      </w:pPr>
      <w:r>
        <w:rPr>
          <w:lang w:val="en-US"/>
        </w:rPr>
        <w:t>Change the footnote to read:</w:t>
      </w:r>
    </w:p>
    <w:p w:rsidR="00BA2D4D" w:rsidRDefault="00BA2D4D" w:rsidP="00F3782E">
      <w:pPr>
        <w:rPr>
          <w:lang w:val="en-US"/>
        </w:rPr>
      </w:pPr>
      <w:r>
        <w:rPr>
          <w:lang w:val="en-US"/>
        </w:rPr>
        <w:t>‘Captain Sicarius (</w:t>
      </w:r>
      <w:proofErr w:type="spellStart"/>
      <w:r>
        <w:rPr>
          <w:lang w:val="en-US"/>
        </w:rPr>
        <w:t>pg</w:t>
      </w:r>
      <w:proofErr w:type="spellEnd"/>
      <w:r>
        <w:rPr>
          <w:lang w:val="en-US"/>
        </w:rPr>
        <w:t xml:space="preserve"> 116), Chaplain Cassius (</w:t>
      </w:r>
      <w:proofErr w:type="spellStart"/>
      <w:r>
        <w:rPr>
          <w:lang w:val="en-US"/>
        </w:rPr>
        <w:t>pg</w:t>
      </w:r>
      <w:proofErr w:type="spellEnd"/>
      <w:r>
        <w:rPr>
          <w:lang w:val="en-US"/>
        </w:rPr>
        <w:t xml:space="preserve"> 118), </w:t>
      </w:r>
      <w:proofErr w:type="spellStart"/>
      <w:r>
        <w:rPr>
          <w:lang w:val="en-US"/>
        </w:rPr>
        <w:t>Kor’sarro</w:t>
      </w:r>
      <w:proofErr w:type="spellEnd"/>
      <w:r>
        <w:rPr>
          <w:lang w:val="en-US"/>
        </w:rPr>
        <w:t xml:space="preserve"> Khan (</w:t>
      </w:r>
      <w:proofErr w:type="spellStart"/>
      <w:r>
        <w:rPr>
          <w:lang w:val="en-US"/>
        </w:rPr>
        <w:t>pg</w:t>
      </w:r>
      <w:proofErr w:type="spellEnd"/>
      <w:r>
        <w:rPr>
          <w:lang w:val="en-US"/>
        </w:rPr>
        <w:t xml:space="preserve"> 121), </w:t>
      </w:r>
      <w:proofErr w:type="spellStart"/>
      <w:r>
        <w:rPr>
          <w:lang w:val="en-US"/>
        </w:rPr>
        <w:t>Vulkan</w:t>
      </w:r>
      <w:proofErr w:type="spellEnd"/>
      <w:r>
        <w:rPr>
          <w:lang w:val="en-US"/>
        </w:rPr>
        <w:t xml:space="preserve"> </w:t>
      </w:r>
      <w:proofErr w:type="spellStart"/>
      <w:r>
        <w:rPr>
          <w:lang w:val="en-US"/>
        </w:rPr>
        <w:t>He’stan</w:t>
      </w:r>
      <w:proofErr w:type="spellEnd"/>
      <w:r>
        <w:rPr>
          <w:lang w:val="en-US"/>
        </w:rPr>
        <w:t xml:space="preserve"> (</w:t>
      </w:r>
      <w:proofErr w:type="spellStart"/>
      <w:r>
        <w:rPr>
          <w:lang w:val="en-US"/>
        </w:rPr>
        <w:t>pg</w:t>
      </w:r>
      <w:proofErr w:type="spellEnd"/>
      <w:r>
        <w:rPr>
          <w:lang w:val="en-US"/>
        </w:rPr>
        <w:t xml:space="preserve"> 122), Shadow Captain Shrike (</w:t>
      </w:r>
      <w:proofErr w:type="spellStart"/>
      <w:r>
        <w:rPr>
          <w:lang w:val="en-US"/>
        </w:rPr>
        <w:t>pg</w:t>
      </w:r>
      <w:proofErr w:type="spellEnd"/>
      <w:r>
        <w:rPr>
          <w:lang w:val="en-US"/>
        </w:rPr>
        <w:t xml:space="preserve"> 123), Captain Lysander (</w:t>
      </w:r>
      <w:proofErr w:type="spellStart"/>
      <w:r>
        <w:rPr>
          <w:lang w:val="en-US"/>
        </w:rPr>
        <w:t>pg</w:t>
      </w:r>
      <w:proofErr w:type="spellEnd"/>
      <w:r>
        <w:rPr>
          <w:lang w:val="en-US"/>
        </w:rPr>
        <w:t xml:space="preserve"> 124) or Chaplain </w:t>
      </w:r>
      <w:proofErr w:type="spellStart"/>
      <w:r>
        <w:rPr>
          <w:lang w:val="en-US"/>
        </w:rPr>
        <w:t>Grimaldus</w:t>
      </w:r>
      <w:proofErr w:type="spellEnd"/>
      <w:r>
        <w:rPr>
          <w:lang w:val="en-US"/>
        </w:rPr>
        <w:t xml:space="preserve"> (</w:t>
      </w:r>
      <w:proofErr w:type="spellStart"/>
      <w:r>
        <w:rPr>
          <w:lang w:val="en-US"/>
        </w:rPr>
        <w:t>pg</w:t>
      </w:r>
      <w:proofErr w:type="spellEnd"/>
      <w:r>
        <w:rPr>
          <w:lang w:val="en-US"/>
        </w:rPr>
        <w:t xml:space="preserve"> 128) may be taken in place of the Captain or Chaplain.’</w:t>
      </w:r>
    </w:p>
    <w:p w:rsidR="00BA2D4D" w:rsidRDefault="00BA2D4D" w:rsidP="00F3782E">
      <w:pPr>
        <w:rPr>
          <w:lang w:val="en-US"/>
        </w:rPr>
      </w:pPr>
      <w:r>
        <w:rPr>
          <w:lang w:val="en-US"/>
        </w:rPr>
        <w:t xml:space="preserve">Clan </w:t>
      </w:r>
      <w:proofErr w:type="spellStart"/>
      <w:r>
        <w:rPr>
          <w:lang w:val="en-US"/>
        </w:rPr>
        <w:t>Raukaan</w:t>
      </w:r>
      <w:proofErr w:type="spellEnd"/>
    </w:p>
    <w:p w:rsidR="00BA2D4D" w:rsidRDefault="00BA2D4D" w:rsidP="00F3782E">
      <w:pPr>
        <w:rPr>
          <w:lang w:val="en-US"/>
        </w:rPr>
      </w:pPr>
      <w:r>
        <w:rPr>
          <w:lang w:val="en-US"/>
        </w:rPr>
        <w:t xml:space="preserve">Page 49 – Clan </w:t>
      </w:r>
      <w:proofErr w:type="spellStart"/>
      <w:r>
        <w:rPr>
          <w:lang w:val="en-US"/>
        </w:rPr>
        <w:t>Raukaan</w:t>
      </w:r>
      <w:proofErr w:type="spellEnd"/>
      <w:r>
        <w:rPr>
          <w:lang w:val="en-US"/>
        </w:rPr>
        <w:t xml:space="preserve"> at War, Scions of the Forge</w:t>
      </w:r>
    </w:p>
    <w:p w:rsidR="00BA2D4D" w:rsidRDefault="00BA2D4D" w:rsidP="00F3782E">
      <w:pPr>
        <w:rPr>
          <w:lang w:val="en-US"/>
        </w:rPr>
      </w:pPr>
      <w:r>
        <w:rPr>
          <w:lang w:val="en-US"/>
        </w:rPr>
        <w:t>Add the following sentence at the end of the paragraph:</w:t>
      </w:r>
    </w:p>
    <w:p w:rsidR="00BA2D4D" w:rsidRDefault="00BA2D4D" w:rsidP="00F3782E">
      <w:pPr>
        <w:rPr>
          <w:lang w:val="en-US"/>
        </w:rPr>
      </w:pPr>
      <w:r>
        <w:rPr>
          <w:lang w:val="en-US"/>
        </w:rPr>
        <w:t>‘Scions of the Forge does not apply to Formations.’</w:t>
      </w:r>
    </w:p>
    <w:p w:rsidR="00621931" w:rsidRDefault="00621931" w:rsidP="00F3782E">
      <w:pPr>
        <w:rPr>
          <w:lang w:val="en-US"/>
        </w:rPr>
      </w:pPr>
    </w:p>
    <w:p w:rsidR="00621931" w:rsidRPr="0037261C" w:rsidRDefault="00621931" w:rsidP="00F3782E">
      <w:pPr>
        <w:rPr>
          <w:b/>
          <w:lang w:val="en-US"/>
        </w:rPr>
      </w:pPr>
      <w:r w:rsidRPr="0037261C">
        <w:rPr>
          <w:b/>
          <w:lang w:val="en-US"/>
        </w:rPr>
        <w:t>Codex Space Wolves:</w:t>
      </w:r>
    </w:p>
    <w:p w:rsidR="00621931" w:rsidRDefault="00621931" w:rsidP="00F3782E">
      <w:pPr>
        <w:rPr>
          <w:lang w:val="en-US"/>
        </w:rPr>
      </w:pPr>
      <w:r>
        <w:rPr>
          <w:lang w:val="en-US"/>
        </w:rPr>
        <w:t xml:space="preserve">War Zone </w:t>
      </w:r>
      <w:proofErr w:type="spellStart"/>
      <w:r>
        <w:rPr>
          <w:lang w:val="en-US"/>
        </w:rPr>
        <w:t>Fenris</w:t>
      </w:r>
      <w:proofErr w:type="spellEnd"/>
      <w:r>
        <w:rPr>
          <w:lang w:val="en-US"/>
        </w:rPr>
        <w:t xml:space="preserve">: Curse of the </w:t>
      </w:r>
      <w:proofErr w:type="spellStart"/>
      <w:r>
        <w:rPr>
          <w:lang w:val="en-US"/>
        </w:rPr>
        <w:t>Wulfen</w:t>
      </w:r>
      <w:proofErr w:type="spellEnd"/>
    </w:p>
    <w:p w:rsidR="00621931" w:rsidRDefault="00621931" w:rsidP="00F3782E">
      <w:pPr>
        <w:rPr>
          <w:lang w:val="en-US"/>
        </w:rPr>
      </w:pPr>
      <w:r>
        <w:rPr>
          <w:lang w:val="en-US"/>
        </w:rPr>
        <w:t xml:space="preserve">Page 37 – The </w:t>
      </w:r>
      <w:proofErr w:type="spellStart"/>
      <w:r>
        <w:rPr>
          <w:lang w:val="en-US"/>
        </w:rPr>
        <w:t>Ironwolves</w:t>
      </w:r>
      <w:proofErr w:type="spellEnd"/>
      <w:r>
        <w:rPr>
          <w:lang w:val="en-US"/>
        </w:rPr>
        <w:t xml:space="preserve">, </w:t>
      </w:r>
      <w:proofErr w:type="spellStart"/>
      <w:r>
        <w:rPr>
          <w:lang w:val="en-US"/>
        </w:rPr>
        <w:t>Restictions</w:t>
      </w:r>
      <w:proofErr w:type="spellEnd"/>
    </w:p>
    <w:p w:rsidR="00621931" w:rsidRDefault="00621931" w:rsidP="00F3782E">
      <w:pPr>
        <w:rPr>
          <w:lang w:val="en-US"/>
        </w:rPr>
      </w:pPr>
      <w:r>
        <w:rPr>
          <w:lang w:val="en-US"/>
        </w:rPr>
        <w:t>Add the following sentence to the end of the paragraph:</w:t>
      </w:r>
    </w:p>
    <w:p w:rsidR="00621931" w:rsidRDefault="00621931" w:rsidP="00F3782E">
      <w:pPr>
        <w:rPr>
          <w:lang w:val="en-US"/>
        </w:rPr>
      </w:pPr>
      <w:r>
        <w:rPr>
          <w:lang w:val="en-US"/>
        </w:rPr>
        <w:t>‘However, ignore units of Wolf Scouts and Lone Wolves for the purposes of these Restrictions.’</w:t>
      </w:r>
    </w:p>
    <w:p w:rsidR="0037261C" w:rsidRDefault="0037261C" w:rsidP="00F3782E">
      <w:pPr>
        <w:rPr>
          <w:lang w:val="en-US"/>
        </w:rPr>
      </w:pPr>
    </w:p>
    <w:p w:rsidR="0037261C" w:rsidRPr="001A505B" w:rsidRDefault="0037261C" w:rsidP="00F3782E">
      <w:pPr>
        <w:rPr>
          <w:b/>
          <w:lang w:val="en-US"/>
        </w:rPr>
      </w:pPr>
      <w:r w:rsidRPr="001A505B">
        <w:rPr>
          <w:b/>
          <w:lang w:val="en-US"/>
        </w:rPr>
        <w:t>Codex Tau Empire:</w:t>
      </w:r>
    </w:p>
    <w:p w:rsidR="0037261C" w:rsidRDefault="0037261C" w:rsidP="00F3782E">
      <w:pPr>
        <w:rPr>
          <w:lang w:val="en-US"/>
        </w:rPr>
      </w:pPr>
      <w:r>
        <w:rPr>
          <w:lang w:val="en-US"/>
        </w:rPr>
        <w:t>Forces of the Enclaves, Signature Systems</w:t>
      </w:r>
    </w:p>
    <w:p w:rsidR="0037261C" w:rsidRDefault="0037261C" w:rsidP="00F3782E">
      <w:pPr>
        <w:rPr>
          <w:lang w:val="en-US"/>
        </w:rPr>
      </w:pPr>
      <w:r>
        <w:rPr>
          <w:lang w:val="en-US"/>
        </w:rPr>
        <w:lastRenderedPageBreak/>
        <w:t>Change this rule to read:</w:t>
      </w:r>
    </w:p>
    <w:p w:rsidR="0037261C" w:rsidRDefault="0037261C" w:rsidP="00F3782E">
      <w:pPr>
        <w:rPr>
          <w:lang w:val="en-US"/>
        </w:rPr>
      </w:pPr>
      <w:r>
        <w:rPr>
          <w:lang w:val="en-US"/>
        </w:rPr>
        <w:t xml:space="preserve">‘Any character in a </w:t>
      </w:r>
      <w:proofErr w:type="spellStart"/>
      <w:r>
        <w:rPr>
          <w:lang w:val="en-US"/>
        </w:rPr>
        <w:t>Farsight</w:t>
      </w:r>
      <w:proofErr w:type="spellEnd"/>
      <w:r>
        <w:rPr>
          <w:lang w:val="en-US"/>
        </w:rPr>
        <w:t xml:space="preserve"> Enclaves Detachment or Formation that may select Signature Systems may use the Signature Systems of the </w:t>
      </w:r>
      <w:proofErr w:type="spellStart"/>
      <w:r>
        <w:rPr>
          <w:lang w:val="en-US"/>
        </w:rPr>
        <w:t>Farsight</w:t>
      </w:r>
      <w:proofErr w:type="spellEnd"/>
      <w:r>
        <w:rPr>
          <w:lang w:val="en-US"/>
        </w:rPr>
        <w:t xml:space="preserve"> Enclaves (opposite), at the points costs shown, in addition to the Signature Systems from Codex: Tau Empire. An XV104 Riptide </w:t>
      </w:r>
      <w:proofErr w:type="spellStart"/>
      <w:r>
        <w:rPr>
          <w:lang w:val="en-US"/>
        </w:rPr>
        <w:t>Battlesuit</w:t>
      </w:r>
      <w:proofErr w:type="spellEnd"/>
      <w:r>
        <w:rPr>
          <w:lang w:val="en-US"/>
        </w:rPr>
        <w:t xml:space="preserve"> in a </w:t>
      </w:r>
      <w:proofErr w:type="spellStart"/>
      <w:r>
        <w:rPr>
          <w:lang w:val="en-US"/>
        </w:rPr>
        <w:t>Farsight</w:t>
      </w:r>
      <w:proofErr w:type="spellEnd"/>
      <w:r>
        <w:rPr>
          <w:lang w:val="en-US"/>
        </w:rPr>
        <w:t xml:space="preserve"> Enclaves Detachment may select an Earth Caste Pilot Array at the points cost shown.</w:t>
      </w:r>
    </w:p>
    <w:p w:rsidR="0037261C" w:rsidRDefault="0037261C" w:rsidP="00F3782E">
      <w:pPr>
        <w:rPr>
          <w:lang w:val="en-US"/>
        </w:rPr>
      </w:pPr>
      <w:proofErr w:type="spellStart"/>
      <w:r>
        <w:rPr>
          <w:lang w:val="en-US"/>
        </w:rPr>
        <w:t>Tidewall</w:t>
      </w:r>
      <w:proofErr w:type="spellEnd"/>
      <w:r>
        <w:rPr>
          <w:lang w:val="en-US"/>
        </w:rPr>
        <w:t xml:space="preserve"> </w:t>
      </w:r>
      <w:proofErr w:type="spellStart"/>
      <w:r>
        <w:rPr>
          <w:lang w:val="en-US"/>
        </w:rPr>
        <w:t>Shieldline</w:t>
      </w:r>
      <w:proofErr w:type="spellEnd"/>
      <w:r>
        <w:rPr>
          <w:lang w:val="en-US"/>
        </w:rPr>
        <w:t xml:space="preserve">, Special Rules, Mobile </w:t>
      </w:r>
      <w:proofErr w:type="spellStart"/>
      <w:r>
        <w:rPr>
          <w:lang w:val="en-US"/>
        </w:rPr>
        <w:t>Defence</w:t>
      </w:r>
      <w:proofErr w:type="spellEnd"/>
      <w:r>
        <w:rPr>
          <w:lang w:val="en-US"/>
        </w:rPr>
        <w:t xml:space="preserve"> Position</w:t>
      </w:r>
    </w:p>
    <w:p w:rsidR="0037261C" w:rsidRDefault="0037261C" w:rsidP="00F3782E">
      <w:pPr>
        <w:rPr>
          <w:lang w:val="en-US"/>
        </w:rPr>
      </w:pPr>
      <w:proofErr w:type="spellStart"/>
      <w:r w:rsidRPr="0037261C">
        <w:rPr>
          <w:lang w:val="en-US"/>
        </w:rPr>
        <w:t>Tidewall</w:t>
      </w:r>
      <w:proofErr w:type="spellEnd"/>
      <w:r w:rsidRPr="0037261C">
        <w:rPr>
          <w:lang w:val="en-US"/>
        </w:rPr>
        <w:t xml:space="preserve"> </w:t>
      </w:r>
      <w:proofErr w:type="spellStart"/>
      <w:r>
        <w:rPr>
          <w:lang w:val="en-US"/>
        </w:rPr>
        <w:t>Droneport</w:t>
      </w:r>
      <w:proofErr w:type="spellEnd"/>
      <w:r w:rsidRPr="0037261C">
        <w:rPr>
          <w:lang w:val="en-US"/>
        </w:rPr>
        <w:t xml:space="preserve">, Special Rules, Mobile </w:t>
      </w:r>
      <w:proofErr w:type="spellStart"/>
      <w:r w:rsidRPr="0037261C">
        <w:rPr>
          <w:lang w:val="en-US"/>
        </w:rPr>
        <w:t>Defence</w:t>
      </w:r>
      <w:proofErr w:type="spellEnd"/>
      <w:r w:rsidRPr="0037261C">
        <w:rPr>
          <w:lang w:val="en-US"/>
        </w:rPr>
        <w:t xml:space="preserve"> Position</w:t>
      </w:r>
    </w:p>
    <w:p w:rsidR="0037261C" w:rsidRDefault="0037261C" w:rsidP="00F3782E">
      <w:pPr>
        <w:rPr>
          <w:lang w:val="en-US"/>
        </w:rPr>
      </w:pPr>
      <w:proofErr w:type="spellStart"/>
      <w:r w:rsidRPr="0037261C">
        <w:rPr>
          <w:lang w:val="en-US"/>
        </w:rPr>
        <w:t>Tidewall</w:t>
      </w:r>
      <w:proofErr w:type="spellEnd"/>
      <w:r w:rsidRPr="0037261C">
        <w:rPr>
          <w:lang w:val="en-US"/>
        </w:rPr>
        <w:t xml:space="preserve"> </w:t>
      </w:r>
      <w:proofErr w:type="spellStart"/>
      <w:r>
        <w:rPr>
          <w:lang w:val="en-US"/>
        </w:rPr>
        <w:t>Gunrig</w:t>
      </w:r>
      <w:proofErr w:type="spellEnd"/>
      <w:r w:rsidRPr="0037261C">
        <w:rPr>
          <w:lang w:val="en-US"/>
        </w:rPr>
        <w:t xml:space="preserve">, Special Rules, Mobile </w:t>
      </w:r>
      <w:proofErr w:type="spellStart"/>
      <w:r w:rsidRPr="0037261C">
        <w:rPr>
          <w:lang w:val="en-US"/>
        </w:rPr>
        <w:t>Defence</w:t>
      </w:r>
      <w:proofErr w:type="spellEnd"/>
      <w:r w:rsidRPr="0037261C">
        <w:rPr>
          <w:lang w:val="en-US"/>
        </w:rPr>
        <w:t xml:space="preserve"> Position</w:t>
      </w:r>
    </w:p>
    <w:p w:rsidR="0037261C" w:rsidRDefault="0037261C" w:rsidP="00F3782E">
      <w:pPr>
        <w:rPr>
          <w:lang w:val="en-US"/>
        </w:rPr>
      </w:pPr>
      <w:r>
        <w:rPr>
          <w:lang w:val="en-US"/>
        </w:rPr>
        <w:t>Change the second sentence to read:</w:t>
      </w:r>
    </w:p>
    <w:p w:rsidR="0037261C" w:rsidRDefault="0037261C" w:rsidP="00F3782E">
      <w:pPr>
        <w:rPr>
          <w:lang w:val="en-US"/>
        </w:rPr>
      </w:pPr>
      <w:r>
        <w:rPr>
          <w:lang w:val="en-US"/>
        </w:rPr>
        <w:t>‘It cannot move if there are any enemy models on it or if any friendly models on it are locked in combat</w:t>
      </w:r>
      <w:r w:rsidR="001A505B">
        <w:rPr>
          <w:lang w:val="en-US"/>
        </w:rPr>
        <w:t>, and it may only carry friendly models if all members of their unit are on the Fortification.’</w:t>
      </w:r>
    </w:p>
    <w:p w:rsidR="001A505B" w:rsidRDefault="001A505B" w:rsidP="00F3782E">
      <w:pPr>
        <w:rPr>
          <w:lang w:val="en-US"/>
        </w:rPr>
      </w:pPr>
      <w:r>
        <w:rPr>
          <w:lang w:val="en-US"/>
        </w:rPr>
        <w:t>The Eight, Special Rules, Independent Character</w:t>
      </w:r>
    </w:p>
    <w:p w:rsidR="001A505B" w:rsidRDefault="001A505B" w:rsidP="00F3782E">
      <w:pPr>
        <w:rPr>
          <w:lang w:val="en-US"/>
        </w:rPr>
      </w:pPr>
      <w:r>
        <w:rPr>
          <w:lang w:val="en-US"/>
        </w:rPr>
        <w:t>Replace the Independent Character special rule with the following:</w:t>
      </w:r>
    </w:p>
    <w:p w:rsidR="001A505B" w:rsidRDefault="001A505B" w:rsidP="00F3782E">
      <w:pPr>
        <w:rPr>
          <w:lang w:val="en-US"/>
        </w:rPr>
      </w:pPr>
      <w:r>
        <w:rPr>
          <w:lang w:val="en-US"/>
        </w:rPr>
        <w:t xml:space="preserve">‘Take to the Field as One: When you deploy the Eight, you can deploy them as a single unit, even though Independent Characters cannot normally join a Monstrous Creature. If you do this, all models in the unit lose the Independent Character special rule. Furthermore, no Independent Character can join this unit.’ </w:t>
      </w:r>
    </w:p>
    <w:p w:rsidR="00621931" w:rsidRDefault="001A505B" w:rsidP="00F3782E">
      <w:pPr>
        <w:rPr>
          <w:lang w:val="en-US"/>
        </w:rPr>
      </w:pPr>
      <w:r>
        <w:rPr>
          <w:lang w:val="en-US"/>
        </w:rPr>
        <w:t xml:space="preserve">AX39 Sun Shark Bomber, </w:t>
      </w:r>
      <w:proofErr w:type="spellStart"/>
      <w:r>
        <w:rPr>
          <w:lang w:val="en-US"/>
        </w:rPr>
        <w:t>Wargear</w:t>
      </w:r>
      <w:proofErr w:type="spellEnd"/>
      <w:r>
        <w:rPr>
          <w:lang w:val="en-US"/>
        </w:rPr>
        <w:t>, Ax39 Sun Shark Bomber</w:t>
      </w:r>
    </w:p>
    <w:p w:rsidR="001A505B" w:rsidRDefault="001A505B" w:rsidP="00F3782E">
      <w:pPr>
        <w:rPr>
          <w:lang w:val="en-US"/>
        </w:rPr>
      </w:pPr>
      <w:r>
        <w:rPr>
          <w:lang w:val="en-US"/>
        </w:rPr>
        <w:t>Add the following line:</w:t>
      </w:r>
    </w:p>
    <w:p w:rsidR="001A505B" w:rsidRDefault="001A505B" w:rsidP="00F3782E">
      <w:pPr>
        <w:rPr>
          <w:lang w:val="en-US"/>
        </w:rPr>
      </w:pPr>
      <w:r>
        <w:rPr>
          <w:lang w:val="en-US"/>
        </w:rPr>
        <w:t>‘Pulse bomb (</w:t>
      </w:r>
      <w:proofErr w:type="spellStart"/>
      <w:r>
        <w:rPr>
          <w:lang w:val="en-US"/>
        </w:rPr>
        <w:t>pg</w:t>
      </w:r>
      <w:proofErr w:type="spellEnd"/>
      <w:r>
        <w:rPr>
          <w:lang w:val="en-US"/>
        </w:rPr>
        <w:t xml:space="preserve"> 119)’</w:t>
      </w:r>
    </w:p>
    <w:p w:rsidR="001A505B" w:rsidRDefault="001A505B" w:rsidP="00F3782E">
      <w:pPr>
        <w:rPr>
          <w:lang w:val="en-US"/>
        </w:rPr>
      </w:pPr>
      <w:r>
        <w:rPr>
          <w:lang w:val="en-US"/>
        </w:rPr>
        <w:t xml:space="preserve">Hunter Contingent, Command </w:t>
      </w:r>
      <w:proofErr w:type="spellStart"/>
      <w:r>
        <w:rPr>
          <w:lang w:val="en-US"/>
        </w:rPr>
        <w:t>Bennefits</w:t>
      </w:r>
      <w:proofErr w:type="spellEnd"/>
      <w:r>
        <w:rPr>
          <w:lang w:val="en-US"/>
        </w:rPr>
        <w:t>, Coordinated Firepower</w:t>
      </w:r>
    </w:p>
    <w:p w:rsidR="001A505B" w:rsidRDefault="001A505B" w:rsidP="00F3782E">
      <w:pPr>
        <w:rPr>
          <w:lang w:val="en-US"/>
        </w:rPr>
      </w:pPr>
      <w:r>
        <w:rPr>
          <w:lang w:val="en-US"/>
        </w:rPr>
        <w:t>Change this rule to read:</w:t>
      </w:r>
    </w:p>
    <w:p w:rsidR="001A505B" w:rsidRDefault="001A505B" w:rsidP="00F3782E">
      <w:pPr>
        <w:rPr>
          <w:lang w:val="en-US"/>
        </w:rPr>
      </w:pPr>
      <w:r>
        <w:rPr>
          <w:lang w:val="en-US"/>
        </w:rPr>
        <w:t>‘Whenever a unit from a Hunter Contingent selects a target in the shooting phase, any number of other units from the same Detachment who can still shoot can add their firepower to the attack, these units must shoot at the same target, resolving their shoots at the same time as</w:t>
      </w:r>
      <w:r w:rsidR="009F0436">
        <w:rPr>
          <w:lang w:val="en-US"/>
        </w:rPr>
        <w:t xml:space="preserve"> those of the first unit. When 3 or more units combine their firepower in this way, the firing models add 1 to their Ballistic Skill, in addition, any </w:t>
      </w:r>
      <w:proofErr w:type="spellStart"/>
      <w:r w:rsidR="009F0436">
        <w:rPr>
          <w:lang w:val="en-US"/>
        </w:rPr>
        <w:t>markerlight</w:t>
      </w:r>
      <w:proofErr w:type="spellEnd"/>
      <w:r w:rsidR="009F0436">
        <w:rPr>
          <w:lang w:val="en-US"/>
        </w:rPr>
        <w:t xml:space="preserve"> counters expended by the first unit confer their benefits on all units shooting at the same target as part of the Coordinated Firepower attack. For example, if you expend one </w:t>
      </w:r>
      <w:proofErr w:type="spellStart"/>
      <w:r w:rsidR="009F0436">
        <w:rPr>
          <w:lang w:val="en-US"/>
        </w:rPr>
        <w:t>markerlight</w:t>
      </w:r>
      <w:proofErr w:type="spellEnd"/>
      <w:r w:rsidR="009F0436">
        <w:rPr>
          <w:lang w:val="en-US"/>
        </w:rPr>
        <w:t xml:space="preserve"> counter on the Pinpoint ability, all units taking part in the Coordinated Firepower attack would add 1 to their Ballistic Skill for shots directed at the target of the attack.’</w:t>
      </w:r>
    </w:p>
    <w:p w:rsidR="009F0436" w:rsidRDefault="00D2334B" w:rsidP="00F3782E">
      <w:pPr>
        <w:rPr>
          <w:lang w:val="en-US"/>
        </w:rPr>
      </w:pPr>
      <w:r>
        <w:rPr>
          <w:lang w:val="en-US"/>
        </w:rPr>
        <w:t>Dawn Blade Contingent, Command Benefits, Killing Blow</w:t>
      </w:r>
    </w:p>
    <w:p w:rsidR="00D2334B" w:rsidRDefault="00D2334B" w:rsidP="00F3782E">
      <w:pPr>
        <w:rPr>
          <w:lang w:val="en-US"/>
        </w:rPr>
      </w:pPr>
      <w:r>
        <w:rPr>
          <w:lang w:val="en-US"/>
        </w:rPr>
        <w:t>Change the last sentence of this rule to read:</w:t>
      </w:r>
    </w:p>
    <w:p w:rsidR="00D2334B" w:rsidRDefault="00D2334B" w:rsidP="00F3782E">
      <w:pPr>
        <w:rPr>
          <w:lang w:val="en-US"/>
        </w:rPr>
      </w:pPr>
      <w:r>
        <w:rPr>
          <w:lang w:val="en-US"/>
        </w:rPr>
        <w:t xml:space="preserve">‘You can re-roll failed </w:t>
      </w:r>
      <w:proofErr w:type="gramStart"/>
      <w:r>
        <w:rPr>
          <w:lang w:val="en-US"/>
        </w:rPr>
        <w:t>To</w:t>
      </w:r>
      <w:proofErr w:type="gramEnd"/>
      <w:r>
        <w:rPr>
          <w:lang w:val="en-US"/>
        </w:rPr>
        <w:t xml:space="preserve"> Wound and </w:t>
      </w:r>
      <w:proofErr w:type="spellStart"/>
      <w:r>
        <w:rPr>
          <w:lang w:val="en-US"/>
        </w:rPr>
        <w:t>Armour</w:t>
      </w:r>
      <w:proofErr w:type="spellEnd"/>
      <w:r>
        <w:rPr>
          <w:lang w:val="en-US"/>
        </w:rPr>
        <w:t xml:space="preserve"> Penetration rolls for units from this Detachment against that unit for the rest of your turn.’</w:t>
      </w:r>
    </w:p>
    <w:p w:rsidR="00D2334B" w:rsidRDefault="00D2334B" w:rsidP="00F3782E">
      <w:pPr>
        <w:rPr>
          <w:lang w:val="en-US"/>
        </w:rPr>
      </w:pPr>
      <w:proofErr w:type="spellStart"/>
      <w:r>
        <w:rPr>
          <w:lang w:val="en-US"/>
        </w:rPr>
        <w:t>Skysweep</w:t>
      </w:r>
      <w:proofErr w:type="spellEnd"/>
      <w:r>
        <w:rPr>
          <w:lang w:val="en-US"/>
        </w:rPr>
        <w:t xml:space="preserve"> Missile </w:t>
      </w:r>
      <w:proofErr w:type="spellStart"/>
      <w:r>
        <w:rPr>
          <w:lang w:val="en-US"/>
        </w:rPr>
        <w:t>Defence</w:t>
      </w:r>
      <w:proofErr w:type="spellEnd"/>
      <w:r>
        <w:rPr>
          <w:lang w:val="en-US"/>
        </w:rPr>
        <w:t>, Special Rules, Command Override</w:t>
      </w:r>
    </w:p>
    <w:p w:rsidR="00D2334B" w:rsidRDefault="00D2334B" w:rsidP="00F3782E">
      <w:pPr>
        <w:rPr>
          <w:lang w:val="en-US"/>
        </w:rPr>
      </w:pPr>
      <w:r>
        <w:rPr>
          <w:lang w:val="en-US"/>
        </w:rPr>
        <w:t>Change this rule to read:</w:t>
      </w:r>
    </w:p>
    <w:p w:rsidR="00D2334B" w:rsidRPr="00F3782E" w:rsidRDefault="00D2334B" w:rsidP="00F3782E">
      <w:pPr>
        <w:rPr>
          <w:lang w:val="en-US"/>
        </w:rPr>
      </w:pPr>
      <w:r>
        <w:rPr>
          <w:lang w:val="en-US"/>
        </w:rPr>
        <w:lastRenderedPageBreak/>
        <w:t>‘Sky Ray Gunships within 12” of the Formation Devilfish in the Shooting phase can fire any number of their remaining seeker missiles, at their full Ballistic Skill, even if they have moved at Combat Speed or Cruising Speed.’</w:t>
      </w:r>
    </w:p>
    <w:sectPr w:rsidR="00D2334B" w:rsidRPr="00F378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82E"/>
    <w:rsid w:val="00047459"/>
    <w:rsid w:val="001A505B"/>
    <w:rsid w:val="003611F2"/>
    <w:rsid w:val="0037261C"/>
    <w:rsid w:val="0058307D"/>
    <w:rsid w:val="005D5599"/>
    <w:rsid w:val="00621931"/>
    <w:rsid w:val="007F3DA3"/>
    <w:rsid w:val="009F0436"/>
    <w:rsid w:val="00BA2D4D"/>
    <w:rsid w:val="00D2334B"/>
    <w:rsid w:val="00F3782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8FB1F"/>
  <w15:chartTrackingRefBased/>
  <w15:docId w15:val="{5C1AABBB-32C1-488A-A364-9369009DA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next w:val="Normal"/>
    <w:link w:val="RubrikChar"/>
    <w:uiPriority w:val="10"/>
    <w:qFormat/>
    <w:rsid w:val="00F378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F3782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6</Pages>
  <Words>1473</Words>
  <Characters>7813</Characters>
  <Application>Microsoft Office Word</Application>
  <DocSecurity>0</DocSecurity>
  <Lines>65</Lines>
  <Paragraphs>18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FrontOffice2 rec. Wijk</dc:creator>
  <cp:keywords/>
  <dc:description/>
  <cp:lastModifiedBy>FrontOffice2 rec. Wijk</cp:lastModifiedBy>
  <cp:revision>1</cp:revision>
  <dcterms:created xsi:type="dcterms:W3CDTF">2016-08-18T20:38:00Z</dcterms:created>
  <dcterms:modified xsi:type="dcterms:W3CDTF">2016-08-18T22:25:00Z</dcterms:modified>
</cp:coreProperties>
</file>